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A9519" w14:textId="499C7869" w:rsidR="0085557D" w:rsidRPr="008E572B" w:rsidRDefault="00EC32EE" w:rsidP="0085557D">
      <w:pPr>
        <w:rPr>
          <w:rFonts w:ascii="Tahoma" w:hAnsi="Tahoma" w:cs="Tahoma"/>
          <w:lang w:val="cs-CZ"/>
        </w:rPr>
      </w:pPr>
      <w:r w:rsidRPr="008E572B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426627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76625" cy="882650"/>
            <wp:effectExtent l="0" t="0" r="9525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A325" w14:textId="54058CBD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7C7D8BB8" w14:textId="6682D5AE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77660468" w14:textId="1EA0E9F3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1FC3FFA5" w14:textId="4C6B9CC2" w:rsidR="0085557D" w:rsidRPr="008E572B" w:rsidRDefault="0085557D" w:rsidP="0085557D">
      <w:pPr>
        <w:rPr>
          <w:rFonts w:ascii="Tahoma" w:hAnsi="Tahoma" w:cs="Tahoma"/>
          <w:lang w:val="cs-CZ"/>
        </w:rPr>
      </w:pPr>
    </w:p>
    <w:p w14:paraId="3D332C24" w14:textId="01C996E3" w:rsidR="0085557D" w:rsidRPr="008E572B" w:rsidRDefault="0026634F" w:rsidP="0085557D">
      <w:pPr>
        <w:rPr>
          <w:rFonts w:ascii="Tahoma" w:hAnsi="Tahoma" w:cs="Tahoma"/>
          <w:lang w:val="cs-CZ"/>
        </w:rPr>
      </w:pPr>
      <w:r w:rsidRPr="008E572B">
        <w:rPr>
          <w:rFonts w:ascii="Tahoma" w:hAnsi="Tahoma" w:cs="Tahoma"/>
          <w:noProof/>
          <w:lang w:val="cs-CZ"/>
        </w:rPr>
        <w:drawing>
          <wp:anchor distT="0" distB="0" distL="114300" distR="114300" simplePos="0" relativeHeight="251682816" behindDoc="0" locked="0" layoutInCell="1" allowOverlap="1" wp14:anchorId="19DD8856" wp14:editId="5144EDDA">
            <wp:simplePos x="0" y="0"/>
            <wp:positionH relativeFrom="margin">
              <wp:posOffset>328930</wp:posOffset>
            </wp:positionH>
            <wp:positionV relativeFrom="paragraph">
              <wp:posOffset>9525</wp:posOffset>
            </wp:positionV>
            <wp:extent cx="5171440" cy="30289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3" b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57B6E" w14:textId="5A942E85" w:rsidR="00C52CCC" w:rsidRPr="008E572B" w:rsidRDefault="00C52CCC" w:rsidP="0085557D">
      <w:pPr>
        <w:jc w:val="center"/>
        <w:rPr>
          <w:noProof/>
          <w:lang w:val="cs-CZ"/>
        </w:rPr>
      </w:pPr>
    </w:p>
    <w:p w14:paraId="01F9E975" w14:textId="168F12F9" w:rsidR="0085557D" w:rsidRPr="008E572B" w:rsidRDefault="0085557D" w:rsidP="001027E2">
      <w:pPr>
        <w:jc w:val="center"/>
        <w:rPr>
          <w:rFonts w:asciiTheme="minorHAnsi" w:hAnsiTheme="minorHAnsi" w:cs="Tahoma"/>
          <w:lang w:val="cs-CZ"/>
        </w:rPr>
      </w:pPr>
    </w:p>
    <w:p w14:paraId="06536749" w14:textId="4009144F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7544BE3" w14:textId="6BD44D76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332AD94B" w14:textId="03710E7C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37E3A9E7" w14:textId="0D88C574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3EA2C67" w14:textId="7E7C3324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7A113144" w14:textId="3D6A8275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7B3D60E4" w14:textId="26DF1662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2C55C9A1" w14:textId="01AA760D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104D0C3A" w14:textId="2C594653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403F165C" w14:textId="48A98B79" w:rsidR="00D47137" w:rsidRPr="008E572B" w:rsidRDefault="00D4713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56079C0C" w14:textId="5F582404" w:rsidR="0085557D" w:rsidRPr="008E572B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8E572B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8E572B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8E572B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3A65804D" w:rsidR="0085557D" w:rsidRPr="008E572B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8E572B">
        <w:rPr>
          <w:rFonts w:asciiTheme="minorHAnsi" w:hAnsiTheme="minorHAnsi" w:cs="Tahoma"/>
          <w:lang w:val="cs-CZ"/>
        </w:rPr>
        <w:t xml:space="preserve">pro </w:t>
      </w:r>
    </w:p>
    <w:p w14:paraId="2D551BFD" w14:textId="581C80A6" w:rsidR="0085557D" w:rsidRPr="008E572B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351F8F74" w14:textId="0C88CCC7" w:rsidR="00076CBE" w:rsidRPr="007932C7" w:rsidRDefault="001027E2" w:rsidP="001027E2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0"/>
          <w:szCs w:val="40"/>
          <w:lang w:val="cs-CZ"/>
        </w:rPr>
      </w:pPr>
      <w:r w:rsidRPr="007932C7">
        <w:rPr>
          <w:rFonts w:asciiTheme="minorHAnsi" w:hAnsiTheme="minorHAnsi"/>
          <w:b/>
          <w:i/>
          <w:iCs/>
          <w:sz w:val="40"/>
          <w:szCs w:val="40"/>
          <w:lang w:val="cs-CZ"/>
        </w:rPr>
        <w:t>(Název společnosti)</w:t>
      </w:r>
      <w:r w:rsidR="007806A7" w:rsidRPr="007932C7">
        <w:rPr>
          <w:rFonts w:asciiTheme="minorHAnsi" w:hAnsiTheme="minorHAnsi" w:cs="Tahoma"/>
          <w:noProof/>
          <w:sz w:val="40"/>
          <w:szCs w:val="40"/>
          <w:lang w:val="cs-CZ"/>
        </w:rPr>
        <w:t xml:space="preserve"> </w:t>
      </w:r>
    </w:p>
    <w:p w14:paraId="16CF271D" w14:textId="77777777" w:rsidR="00FB7BD7" w:rsidRPr="008E572B" w:rsidRDefault="00FB7BD7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2"/>
          <w:szCs w:val="32"/>
          <w:lang w:val="cs-CZ"/>
        </w:rPr>
      </w:pPr>
    </w:p>
    <w:p w14:paraId="241C5270" w14:textId="65D31D44" w:rsidR="0085557D" w:rsidRPr="008E572B" w:rsidRDefault="00651A23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>
        <w:rPr>
          <w:rFonts w:asciiTheme="minorHAnsi" w:hAnsiTheme="minorHAnsi" w:cs="Tahoma"/>
          <w:bCs/>
          <w:sz w:val="32"/>
          <w:szCs w:val="32"/>
          <w:lang w:val="cs-CZ"/>
        </w:rPr>
        <w:t>Pásový</w:t>
      </w:r>
      <w:r w:rsidR="003D7B7D" w:rsidRPr="008E572B">
        <w:rPr>
          <w:rFonts w:asciiTheme="minorHAnsi" w:hAnsiTheme="minorHAnsi" w:cs="Tahoma"/>
          <w:bCs/>
          <w:sz w:val="32"/>
          <w:szCs w:val="32"/>
          <w:lang w:val="cs-CZ"/>
        </w:rPr>
        <w:t xml:space="preserve"> nosič nářadí</w:t>
      </w:r>
      <w:r w:rsidR="0085557D" w:rsidRPr="008E572B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4040A054" w:rsidR="0085557D" w:rsidRPr="007932C7" w:rsidRDefault="001027E2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0"/>
          <w:szCs w:val="40"/>
          <w:lang w:val="cs-CZ"/>
        </w:rPr>
      </w:pPr>
      <w:r w:rsidRPr="007932C7">
        <w:rPr>
          <w:rFonts w:asciiTheme="minorHAnsi" w:hAnsiTheme="minorHAnsi" w:cs="Tahoma"/>
          <w:b/>
          <w:bCs/>
          <w:sz w:val="40"/>
          <w:szCs w:val="40"/>
          <w:lang w:val="cs-CZ"/>
        </w:rPr>
        <w:t xml:space="preserve">FAE </w:t>
      </w:r>
      <w:r w:rsidR="00EC5820" w:rsidRPr="007932C7">
        <w:rPr>
          <w:rFonts w:asciiTheme="minorHAnsi" w:hAnsiTheme="minorHAnsi" w:cs="Tahoma"/>
          <w:b/>
          <w:bCs/>
          <w:sz w:val="40"/>
          <w:szCs w:val="40"/>
          <w:lang w:val="cs-CZ"/>
        </w:rPr>
        <w:t xml:space="preserve">RCU </w:t>
      </w:r>
      <w:r w:rsidR="00C43695">
        <w:rPr>
          <w:rFonts w:asciiTheme="minorHAnsi" w:hAnsiTheme="minorHAnsi" w:cs="Tahoma"/>
          <w:b/>
          <w:bCs/>
          <w:sz w:val="40"/>
          <w:szCs w:val="40"/>
          <w:lang w:val="cs-CZ"/>
        </w:rPr>
        <w:t>75</w:t>
      </w:r>
    </w:p>
    <w:p w14:paraId="191A3E58" w14:textId="3D15CB09" w:rsidR="00A03221" w:rsidRPr="008E572B" w:rsidRDefault="007932C7" w:rsidP="00A0322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/>
      </w:r>
      <w:r w:rsidR="00A03221" w:rsidRPr="008E572B">
        <w:rPr>
          <w:rFonts w:asciiTheme="minorHAnsi" w:hAnsiTheme="minorHAnsi" w:cs="Tahoma"/>
          <w:b/>
          <w:sz w:val="22"/>
          <w:szCs w:val="22"/>
          <w:lang w:val="cs-CZ"/>
        </w:rPr>
        <w:t>POPIS STROJE</w:t>
      </w:r>
      <w:r w:rsidR="008B7D26"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032CED4A" w14:textId="19036FDD" w:rsidR="003A0B91" w:rsidRDefault="00E51E92" w:rsidP="00E51E9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RCU-75 je kompaktní pásový nosič FAE, který dokáže </w:t>
      </w:r>
      <w:r>
        <w:rPr>
          <w:rFonts w:asciiTheme="minorHAnsi" w:hAnsiTheme="minorHAnsi" w:cs="Tahoma"/>
          <w:bCs/>
          <w:sz w:val="22"/>
          <w:szCs w:val="22"/>
          <w:lang w:val="cs-CZ"/>
        </w:rPr>
        <w:t>drtit materiál</w:t>
      </w:r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 až do průměru 15 cm. </w:t>
      </w:r>
    </w:p>
    <w:p w14:paraId="09D4B441" w14:textId="30821D1F" w:rsidR="00E51E92" w:rsidRPr="00E51E92" w:rsidRDefault="003A0B91" w:rsidP="00E51E9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>
        <w:rPr>
          <w:rFonts w:asciiTheme="minorHAnsi" w:hAnsiTheme="minorHAnsi" w:cs="Tahoma"/>
          <w:bCs/>
          <w:sz w:val="22"/>
          <w:szCs w:val="22"/>
          <w:lang w:val="cs-CZ"/>
        </w:rPr>
        <w:t>Nosič je</w:t>
      </w:r>
      <w:r w:rsidR="00E51E92"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 vybaven motorem Kohler o výkonu 74 koní. Odolný podvozek je vybaven hydraulickým systémem variabilního rozchodu s nezávislými rámy podvozku pro maximální stabilitu ve strmém terénu</w:t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, a díky tomuto systému je </w:t>
      </w:r>
      <w:r w:rsidRPr="00EC5820">
        <w:rPr>
          <w:rFonts w:asciiTheme="minorHAnsi" w:hAnsiTheme="minorHAnsi" w:cs="Tahoma"/>
          <w:bCs/>
          <w:sz w:val="22"/>
          <w:szCs w:val="22"/>
          <w:lang w:val="cs-CZ"/>
        </w:rPr>
        <w:t>R</w:t>
      </w:r>
      <w:r>
        <w:rPr>
          <w:rFonts w:asciiTheme="minorHAnsi" w:hAnsiTheme="minorHAnsi" w:cs="Tahoma"/>
          <w:bCs/>
          <w:sz w:val="22"/>
          <w:szCs w:val="22"/>
          <w:lang w:val="cs-CZ"/>
        </w:rPr>
        <w:t>CU-55 schopný pracovat</w:t>
      </w:r>
      <w:r w:rsidRPr="00EC5820">
        <w:rPr>
          <w:rFonts w:asciiTheme="minorHAnsi" w:hAnsiTheme="minorHAnsi" w:cs="Tahoma"/>
          <w:bCs/>
          <w:sz w:val="22"/>
          <w:szCs w:val="22"/>
          <w:lang w:val="cs-CZ"/>
        </w:rPr>
        <w:t xml:space="preserve"> na strmých svazích až do 55°.  </w:t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</w:p>
    <w:p w14:paraId="4013CCA0" w14:textId="7DAAFC21" w:rsidR="00E51E92" w:rsidRPr="00E51E92" w:rsidRDefault="00E51E92" w:rsidP="00E51E9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proofErr w:type="spellStart"/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>Vysokoprofilové</w:t>
      </w:r>
      <w:proofErr w:type="spellEnd"/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bCs/>
          <w:sz w:val="22"/>
          <w:szCs w:val="22"/>
          <w:lang w:val="cs-CZ"/>
        </w:rPr>
        <w:t>gumové</w:t>
      </w:r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 nebo ocelové pásy v kombinaci s </w:t>
      </w:r>
      <w:proofErr w:type="spellStart"/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>trojpřírubovým</w:t>
      </w:r>
      <w:proofErr w:type="spellEnd"/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 systémem oscilačních </w:t>
      </w:r>
      <w:r>
        <w:rPr>
          <w:rFonts w:asciiTheme="minorHAnsi" w:hAnsiTheme="minorHAnsi" w:cs="Tahoma"/>
          <w:bCs/>
          <w:sz w:val="22"/>
          <w:szCs w:val="22"/>
          <w:lang w:val="cs-CZ"/>
        </w:rPr>
        <w:t>rolen</w:t>
      </w:r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 podvozku poskytují nepřekonatelnou trakci.</w:t>
      </w:r>
    </w:p>
    <w:p w14:paraId="05A6AD4B" w14:textId="2A2E08E3" w:rsidR="00E51E92" w:rsidRDefault="00E51E92" w:rsidP="00E51E9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 xml:space="preserve">Dvojitá hydrostatická převodovka usnadňuje řízení trakce a </w:t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operaci s nasazeným </w:t>
      </w:r>
      <w:proofErr w:type="spellStart"/>
      <w:r>
        <w:rPr>
          <w:rFonts w:asciiTheme="minorHAnsi" w:hAnsiTheme="minorHAnsi" w:cs="Tahoma"/>
          <w:bCs/>
          <w:sz w:val="22"/>
          <w:szCs w:val="22"/>
          <w:lang w:val="cs-CZ"/>
        </w:rPr>
        <w:t>přílušenstvím</w:t>
      </w:r>
      <w:proofErr w:type="spellEnd"/>
      <w:r w:rsidRPr="00E51E92">
        <w:rPr>
          <w:rFonts w:asciiTheme="minorHAnsi" w:hAnsiTheme="minorHAnsi" w:cs="Tahoma"/>
          <w:bCs/>
          <w:sz w:val="22"/>
          <w:szCs w:val="22"/>
          <w:lang w:val="cs-CZ"/>
        </w:rPr>
        <w:t>.</w:t>
      </w:r>
    </w:p>
    <w:p w14:paraId="32CAE243" w14:textId="77777777" w:rsidR="00E51E92" w:rsidRDefault="00E51E92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  <w:r>
        <w:rPr>
          <w:rFonts w:asciiTheme="minorHAnsi" w:hAnsiTheme="minorHAnsi" w:cs="Tahoma"/>
          <w:bCs/>
          <w:sz w:val="22"/>
          <w:szCs w:val="22"/>
          <w:lang w:val="cs-CZ"/>
        </w:rPr>
        <w:br w:type="page"/>
      </w:r>
    </w:p>
    <w:p w14:paraId="39A11004" w14:textId="56215DEE" w:rsidR="00CA7E35" w:rsidRPr="008E572B" w:rsidRDefault="00CA7E35" w:rsidP="008B5AE2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  <w:r w:rsidR="008B5AE2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72F03EB9" w14:textId="5AF02350" w:rsidR="00CA7E35" w:rsidRPr="008E572B" w:rsidRDefault="00CA7E35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14392CC" w14:textId="77777777" w:rsidR="005379EA" w:rsidRDefault="005379EA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F229D71" w14:textId="75C8BE90" w:rsidR="00A9700C" w:rsidRPr="008E572B" w:rsidRDefault="00A9700C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  <w:sectPr w:rsidR="00A9700C" w:rsidRPr="008E572B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69D5734" w14:textId="6A63DFA1" w:rsidR="00A97BB2" w:rsidRPr="008E572B" w:rsidRDefault="00A97BB2" w:rsidP="00A97BB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SÍLA</w:t>
      </w:r>
    </w:p>
    <w:p w14:paraId="66AC2F3E" w14:textId="36C8F950" w:rsidR="00A97BB2" w:rsidRDefault="00A97BB2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A97BB2">
        <w:rPr>
          <w:rFonts w:asciiTheme="minorHAnsi" w:hAnsiTheme="minorHAnsi" w:cs="Tahoma"/>
          <w:sz w:val="22"/>
          <w:szCs w:val="22"/>
          <w:lang w:val="cs-CZ"/>
        </w:rPr>
        <w:t>Motor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74 koní</w:t>
      </w:r>
      <w:r w:rsidRPr="00A97BB2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- </w:t>
      </w:r>
      <w:r w:rsidRPr="00A97BB2">
        <w:rPr>
          <w:rFonts w:asciiTheme="minorHAnsi" w:hAnsiTheme="minorHAnsi" w:cs="Tahoma"/>
          <w:sz w:val="22"/>
          <w:szCs w:val="22"/>
          <w:lang w:val="cs-CZ"/>
        </w:rPr>
        <w:t>4 válec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+</w:t>
      </w:r>
      <w:r w:rsidRPr="00A97BB2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sz w:val="22"/>
          <w:szCs w:val="22"/>
          <w:lang w:val="cs-CZ"/>
        </w:rPr>
        <w:t>t</w:t>
      </w:r>
      <w:r w:rsidRPr="00A97BB2">
        <w:rPr>
          <w:rFonts w:asciiTheme="minorHAnsi" w:hAnsiTheme="minorHAnsi" w:cs="Tahoma"/>
          <w:sz w:val="22"/>
          <w:szCs w:val="22"/>
          <w:lang w:val="cs-CZ"/>
        </w:rPr>
        <w:t>urbo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s </w:t>
      </w:r>
      <w:r w:rsidRPr="00A97BB2">
        <w:rPr>
          <w:rFonts w:asciiTheme="minorHAnsi" w:hAnsiTheme="minorHAnsi" w:cs="Tahoma"/>
          <w:sz w:val="22"/>
          <w:szCs w:val="22"/>
          <w:lang w:val="cs-CZ"/>
        </w:rPr>
        <w:t>dochlazovač</w:t>
      </w:r>
      <w:r>
        <w:rPr>
          <w:rFonts w:asciiTheme="minorHAnsi" w:hAnsiTheme="minorHAnsi" w:cs="Tahoma"/>
          <w:sz w:val="22"/>
          <w:szCs w:val="22"/>
          <w:lang w:val="cs-CZ"/>
        </w:rPr>
        <w:t>em.</w:t>
      </w:r>
    </w:p>
    <w:p w14:paraId="20DE94DF" w14:textId="77777777" w:rsidR="00A97BB2" w:rsidRDefault="00A97BB2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48FC28C" w14:textId="3A3A3912" w:rsidR="005379EA" w:rsidRPr="008E572B" w:rsidRDefault="00AB72EC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ROBUSTNOST</w:t>
      </w:r>
    </w:p>
    <w:p w14:paraId="31B3AA6E" w14:textId="72F5AACB" w:rsidR="00CA7E35" w:rsidRDefault="007932C7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Konstrukční ocelový rám. Integrované a chráněné komponenty.</w:t>
      </w:r>
    </w:p>
    <w:p w14:paraId="55A61080" w14:textId="77777777" w:rsidR="007932C7" w:rsidRPr="007932C7" w:rsidRDefault="007932C7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39DDCB2" w14:textId="0370E4B0" w:rsidR="005379EA" w:rsidRPr="008E572B" w:rsidRDefault="00AB72EC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DOSTUPNOST</w:t>
      </w:r>
    </w:p>
    <w:p w14:paraId="155C8FC8" w14:textId="20B0E199" w:rsidR="005379EA" w:rsidRPr="008E572B" w:rsidRDefault="00007259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RCU-</w:t>
      </w:r>
      <w:r w:rsidR="00A97BB2">
        <w:rPr>
          <w:rFonts w:asciiTheme="minorHAnsi" w:hAnsiTheme="minorHAnsi" w:cs="Tahoma"/>
          <w:sz w:val="22"/>
          <w:szCs w:val="22"/>
          <w:lang w:val="cs-CZ"/>
        </w:rPr>
        <w:t>7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5 dokáže pracovat na svažitém terénu do 55°, </w:t>
      </w:r>
      <w:r w:rsidR="00AB72EC">
        <w:rPr>
          <w:rFonts w:asciiTheme="minorHAnsi" w:hAnsiTheme="minorHAnsi" w:cs="Tahoma"/>
          <w:sz w:val="22"/>
          <w:szCs w:val="22"/>
          <w:lang w:val="cs-CZ"/>
        </w:rPr>
        <w:t xml:space="preserve">a to </w:t>
      </w:r>
      <w:r>
        <w:rPr>
          <w:rFonts w:asciiTheme="minorHAnsi" w:hAnsiTheme="minorHAnsi" w:cs="Tahoma"/>
          <w:sz w:val="22"/>
          <w:szCs w:val="22"/>
          <w:lang w:val="cs-CZ"/>
        </w:rPr>
        <w:t>v jakémkoliv směru.</w:t>
      </w:r>
    </w:p>
    <w:p w14:paraId="1E9867A7" w14:textId="7003B491" w:rsidR="005379EA" w:rsidRPr="008E572B" w:rsidRDefault="005379EA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2D250BE2" w14:textId="7D387141" w:rsidR="005379EA" w:rsidRPr="008E572B" w:rsidRDefault="00007259" w:rsidP="00CA7E35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BITE LIMITER</w:t>
      </w:r>
    </w:p>
    <w:p w14:paraId="6E4C7337" w14:textId="4CD91741" w:rsidR="003E3E5B" w:rsidRDefault="00007259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K dispozici na lesní frézu BL</w:t>
      </w:r>
      <w:r w:rsidR="00A97BB2">
        <w:rPr>
          <w:rFonts w:asciiTheme="minorHAnsi" w:hAnsiTheme="minorHAnsi" w:cs="Tahoma"/>
          <w:sz w:val="22"/>
          <w:szCs w:val="22"/>
          <w:lang w:val="cs-CZ"/>
        </w:rPr>
        <w:t>2</w:t>
      </w:r>
      <w:r>
        <w:rPr>
          <w:rFonts w:asciiTheme="minorHAnsi" w:hAnsiTheme="minorHAnsi" w:cs="Tahoma"/>
          <w:sz w:val="22"/>
          <w:szCs w:val="22"/>
          <w:lang w:val="cs-CZ"/>
        </w:rPr>
        <w:t>/RCU s technologií BITE LIMITER.</w:t>
      </w:r>
    </w:p>
    <w:p w14:paraId="69F76E63" w14:textId="77777777" w:rsidR="003477FC" w:rsidRDefault="00007259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007259">
        <w:rPr>
          <w:rFonts w:asciiTheme="minorHAnsi" w:hAnsiTheme="minorHAnsi" w:cs="Tahoma"/>
          <w:sz w:val="22"/>
          <w:szCs w:val="22"/>
          <w:lang w:val="cs-CZ"/>
        </w:rPr>
        <w:t>Ocelové omezovací kroužky omezují zahloubení frézy a zaručují výjimečný výkon</w:t>
      </w:r>
      <w:r w:rsidR="00AB72EC">
        <w:rPr>
          <w:rFonts w:asciiTheme="minorHAnsi" w:hAnsiTheme="minorHAnsi" w:cs="Tahoma"/>
          <w:sz w:val="22"/>
          <w:szCs w:val="22"/>
          <w:lang w:val="cs-CZ"/>
        </w:rPr>
        <w:t xml:space="preserve">. </w:t>
      </w:r>
    </w:p>
    <w:p w14:paraId="04B7BE98" w14:textId="77777777" w:rsidR="003477FC" w:rsidRDefault="003477FC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0D38324A" w14:textId="5452BA09" w:rsidR="005379EA" w:rsidRPr="008E572B" w:rsidRDefault="00007259" w:rsidP="00CA7E35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007259">
        <w:rPr>
          <w:rFonts w:asciiTheme="minorHAnsi" w:hAnsiTheme="minorHAnsi" w:cs="Tahoma"/>
          <w:sz w:val="22"/>
          <w:szCs w:val="22"/>
          <w:lang w:val="cs-CZ"/>
        </w:rPr>
        <w:t>Výjimečná rychlost a výkon s nižším požadavkem na nosič.</w:t>
      </w:r>
    </w:p>
    <w:p w14:paraId="4738D23F" w14:textId="77777777" w:rsidR="00AB72EC" w:rsidRDefault="00AB72EC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9056BE7" w14:textId="5FE09ECC" w:rsidR="00A9700C" w:rsidRPr="008E572B" w:rsidRDefault="00007259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HIGH-TECH</w:t>
      </w:r>
    </w:p>
    <w:p w14:paraId="0DE18BC2" w14:textId="30A4E828" w:rsidR="00A9700C" w:rsidRPr="00AB72EC" w:rsidRDefault="00007259" w:rsidP="00A9700C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Integrovaný systém elektronických řídících jednotek a snímačů pro maximální výkon za jakýchkoliv podmínek.</w:t>
      </w:r>
    </w:p>
    <w:p w14:paraId="3B071F12" w14:textId="77777777" w:rsidR="00AB72EC" w:rsidRDefault="00AB72EC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1722F7F" w14:textId="53DBDD1B" w:rsidR="00A9700C" w:rsidRDefault="00C82F56" w:rsidP="00A9700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ZKUŠENOST</w:t>
      </w:r>
    </w:p>
    <w:p w14:paraId="5DFEC97F" w14:textId="2A854311" w:rsidR="003477FC" w:rsidRPr="00007259" w:rsidRDefault="00007259" w:rsidP="005379EA">
      <w:pPr>
        <w:pStyle w:val="Zkladntext"/>
        <w:rPr>
          <w:rFonts w:asciiTheme="minorHAnsi" w:hAnsiTheme="minorHAnsi" w:cs="Tahoma"/>
          <w:sz w:val="22"/>
          <w:szCs w:val="22"/>
          <w:lang w:val="cs-CZ"/>
        </w:rPr>
        <w:sectPr w:rsidR="003477FC" w:rsidRPr="00007259" w:rsidSect="00AB72E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Theme="minorHAnsi" w:hAnsiTheme="minorHAnsi" w:cs="Tahoma"/>
          <w:sz w:val="22"/>
          <w:szCs w:val="22"/>
          <w:lang w:val="cs-CZ"/>
        </w:rPr>
        <w:t>V</w:t>
      </w:r>
      <w:r w:rsidRPr="00007259">
        <w:rPr>
          <w:rFonts w:asciiTheme="minorHAnsi" w:hAnsiTheme="minorHAnsi" w:cs="Tahoma"/>
          <w:sz w:val="22"/>
          <w:szCs w:val="22"/>
          <w:lang w:val="cs-CZ"/>
        </w:rPr>
        <w:t xml:space="preserve">ýsledek zkušeností </w:t>
      </w:r>
      <w:r>
        <w:rPr>
          <w:rFonts w:asciiTheme="minorHAnsi" w:hAnsiTheme="minorHAnsi" w:cs="Tahoma"/>
          <w:sz w:val="22"/>
          <w:szCs w:val="22"/>
          <w:lang w:val="cs-CZ"/>
        </w:rPr>
        <w:t>FAE</w:t>
      </w:r>
      <w:r w:rsidRPr="00007259">
        <w:rPr>
          <w:rFonts w:asciiTheme="minorHAnsi" w:hAnsiTheme="minorHAnsi" w:cs="Tahoma"/>
          <w:sz w:val="22"/>
          <w:szCs w:val="22"/>
          <w:lang w:val="cs-CZ"/>
        </w:rPr>
        <w:t xml:space="preserve"> s navrhováním </w:t>
      </w:r>
      <w:r>
        <w:rPr>
          <w:rFonts w:asciiTheme="minorHAnsi" w:hAnsiTheme="minorHAnsi" w:cs="Tahoma"/>
          <w:sz w:val="22"/>
          <w:szCs w:val="22"/>
          <w:lang w:val="cs-CZ"/>
        </w:rPr>
        <w:t>PT</w:t>
      </w:r>
      <w:r w:rsidRPr="00007259">
        <w:rPr>
          <w:rFonts w:asciiTheme="minorHAnsi" w:hAnsiTheme="minorHAnsi" w:cs="Tahoma"/>
          <w:sz w:val="22"/>
          <w:szCs w:val="22"/>
          <w:lang w:val="cs-CZ"/>
        </w:rPr>
        <w:t xml:space="preserve"> a odminováním pásových nosičů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se promítlo do </w:t>
      </w:r>
      <w:r w:rsidR="00AB72EC">
        <w:rPr>
          <w:rFonts w:asciiTheme="minorHAnsi" w:hAnsiTheme="minorHAnsi" w:cs="Tahoma"/>
          <w:sz w:val="22"/>
          <w:szCs w:val="22"/>
          <w:lang w:val="cs-CZ"/>
        </w:rPr>
        <w:t>modelu RCU.</w:t>
      </w:r>
    </w:p>
    <w:p w14:paraId="3338D1A8" w14:textId="77777777" w:rsidR="005355D2" w:rsidRDefault="005355D2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54BDEE0C" w14:textId="77777777" w:rsidR="008B5AE2" w:rsidRDefault="008B5AE2" w:rsidP="008B5AE2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E33EA03" w14:textId="591D511F" w:rsidR="008B5AE2" w:rsidRPr="008E572B" w:rsidRDefault="003477FC" w:rsidP="008B5AE2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APLIKACE</w:t>
      </w:r>
      <w:r w:rsidR="008B5AE2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7540334C" w14:textId="77777777" w:rsidR="003477FC" w:rsidRPr="008E572B" w:rsidRDefault="003477FC" w:rsidP="003477FC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E6C3FAE" w14:textId="77777777" w:rsidR="003477FC" w:rsidRDefault="003477FC" w:rsidP="003477FC">
      <w:pPr>
        <w:pStyle w:val="Odstavecseseznamem"/>
        <w:numPr>
          <w:ilvl w:val="0"/>
          <w:numId w:val="4"/>
        </w:numPr>
        <w:spacing w:after="200" w:line="276" w:lineRule="auto"/>
        <w:ind w:left="426" w:hanging="284"/>
        <w:rPr>
          <w:rFonts w:asciiTheme="minorHAnsi" w:hAnsiTheme="minorHAnsi" w:cs="Tahoma"/>
          <w:sz w:val="22"/>
          <w:szCs w:val="22"/>
          <w:lang w:val="cs-CZ"/>
        </w:rPr>
        <w:sectPr w:rsidR="003477FC" w:rsidSect="003477F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28CBF3" w14:textId="77777777" w:rsidR="003477FC" w:rsidRPr="003477FC" w:rsidRDefault="003477FC" w:rsidP="003477FC">
      <w:pPr>
        <w:pStyle w:val="Odstavecseseznamem"/>
        <w:numPr>
          <w:ilvl w:val="0"/>
          <w:numId w:val="4"/>
        </w:numPr>
        <w:spacing w:after="200" w:line="276" w:lineRule="auto"/>
        <w:ind w:left="426" w:hanging="284"/>
        <w:rPr>
          <w:rFonts w:asciiTheme="minorHAnsi" w:hAnsiTheme="minorHAnsi" w:cs="Tahoma"/>
          <w:sz w:val="22"/>
          <w:szCs w:val="22"/>
          <w:lang w:val="cs-CZ"/>
        </w:rPr>
      </w:pPr>
      <w:r w:rsidRPr="003477FC">
        <w:rPr>
          <w:rFonts w:asciiTheme="minorHAnsi" w:hAnsiTheme="minorHAnsi" w:cs="Tahoma"/>
          <w:sz w:val="22"/>
          <w:szCs w:val="22"/>
          <w:lang w:val="cs-CZ"/>
        </w:rPr>
        <w:t>Údržba silničních a železničních náspů</w:t>
      </w:r>
    </w:p>
    <w:p w14:paraId="331652F0" w14:textId="38EF2167" w:rsidR="003477FC" w:rsidRDefault="003477FC" w:rsidP="003477FC">
      <w:pPr>
        <w:pStyle w:val="Odstavecseseznamem"/>
        <w:numPr>
          <w:ilvl w:val="0"/>
          <w:numId w:val="4"/>
        </w:numPr>
        <w:spacing w:after="200" w:line="276" w:lineRule="auto"/>
        <w:ind w:left="426" w:hanging="284"/>
        <w:rPr>
          <w:rFonts w:asciiTheme="minorHAnsi" w:hAnsiTheme="minorHAnsi" w:cs="Tahoma"/>
          <w:sz w:val="22"/>
          <w:szCs w:val="22"/>
          <w:lang w:val="cs-CZ"/>
        </w:rPr>
      </w:pPr>
      <w:r w:rsidRPr="003477FC">
        <w:rPr>
          <w:rFonts w:asciiTheme="minorHAnsi" w:hAnsiTheme="minorHAnsi" w:cs="Tahoma"/>
          <w:sz w:val="22"/>
          <w:szCs w:val="22"/>
          <w:lang w:val="cs-CZ"/>
        </w:rPr>
        <w:t>Čištění kanálů, řek a rybníků</w:t>
      </w:r>
    </w:p>
    <w:p w14:paraId="57ABC6CA" w14:textId="77777777" w:rsidR="003477FC" w:rsidRPr="003477FC" w:rsidRDefault="003477FC" w:rsidP="003477FC">
      <w:pPr>
        <w:pStyle w:val="Odstavecseseznamem"/>
        <w:numPr>
          <w:ilvl w:val="0"/>
          <w:numId w:val="4"/>
        </w:numPr>
        <w:spacing w:after="200" w:line="276" w:lineRule="auto"/>
        <w:ind w:left="426" w:hanging="284"/>
        <w:rPr>
          <w:rFonts w:asciiTheme="minorHAnsi" w:hAnsiTheme="minorHAnsi" w:cs="Tahoma"/>
          <w:sz w:val="22"/>
          <w:szCs w:val="22"/>
          <w:lang w:val="cs-CZ"/>
        </w:rPr>
      </w:pPr>
      <w:r w:rsidRPr="003477FC">
        <w:rPr>
          <w:rFonts w:asciiTheme="minorHAnsi" w:hAnsiTheme="minorHAnsi" w:cs="Tahoma"/>
          <w:sz w:val="22"/>
          <w:szCs w:val="22"/>
          <w:lang w:val="cs-CZ"/>
        </w:rPr>
        <w:t>Výsadba a údržba plodiny</w:t>
      </w:r>
    </w:p>
    <w:p w14:paraId="72486CAF" w14:textId="22BE9571" w:rsidR="003477FC" w:rsidRPr="003477FC" w:rsidRDefault="003477FC" w:rsidP="003477FC">
      <w:pPr>
        <w:pStyle w:val="Odstavecseseznamem"/>
        <w:numPr>
          <w:ilvl w:val="0"/>
          <w:numId w:val="4"/>
        </w:numPr>
        <w:spacing w:after="200" w:line="276" w:lineRule="auto"/>
        <w:ind w:left="426" w:hanging="284"/>
        <w:rPr>
          <w:rFonts w:asciiTheme="minorHAnsi" w:hAnsiTheme="minorHAnsi" w:cs="Tahoma"/>
          <w:sz w:val="22"/>
          <w:szCs w:val="22"/>
          <w:lang w:val="cs-CZ"/>
        </w:rPr>
      </w:pPr>
      <w:r w:rsidRPr="003477FC">
        <w:rPr>
          <w:rFonts w:asciiTheme="minorHAnsi" w:hAnsiTheme="minorHAnsi" w:cs="Tahoma"/>
          <w:sz w:val="22"/>
          <w:szCs w:val="22"/>
          <w:lang w:val="cs-CZ"/>
        </w:rPr>
        <w:t xml:space="preserve">Elektrické vedení, </w:t>
      </w:r>
      <w:r w:rsidR="005355D2">
        <w:rPr>
          <w:rFonts w:asciiTheme="minorHAnsi" w:hAnsiTheme="minorHAnsi" w:cs="Tahoma"/>
          <w:sz w:val="22"/>
          <w:szCs w:val="22"/>
          <w:lang w:val="cs-CZ"/>
        </w:rPr>
        <w:t>údržba ropovodů a plynovodů</w:t>
      </w:r>
    </w:p>
    <w:p w14:paraId="19D3E82E" w14:textId="60F63FB2" w:rsidR="002209BA" w:rsidRPr="002209BA" w:rsidRDefault="003477FC" w:rsidP="00C40F97">
      <w:pPr>
        <w:pStyle w:val="Odstavecseseznamem"/>
        <w:numPr>
          <w:ilvl w:val="0"/>
          <w:numId w:val="4"/>
        </w:numPr>
        <w:spacing w:after="200" w:line="276" w:lineRule="auto"/>
        <w:ind w:left="426" w:hanging="284"/>
        <w:rPr>
          <w:rFonts w:asciiTheme="minorHAnsi" w:hAnsiTheme="minorHAnsi" w:cs="Tahoma"/>
          <w:sz w:val="22"/>
          <w:szCs w:val="22"/>
          <w:lang w:val="cs-CZ"/>
        </w:rPr>
        <w:sectPr w:rsidR="002209BA" w:rsidRPr="002209BA" w:rsidSect="003477F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3477FC">
        <w:rPr>
          <w:rFonts w:asciiTheme="minorHAnsi" w:hAnsiTheme="minorHAnsi" w:cs="Tahoma"/>
          <w:sz w:val="22"/>
          <w:szCs w:val="22"/>
          <w:lang w:val="cs-CZ"/>
        </w:rPr>
        <w:t>Údržba lesů</w:t>
      </w:r>
    </w:p>
    <w:p w14:paraId="51C3B518" w14:textId="40F7A62D" w:rsidR="00AB72EC" w:rsidRDefault="00AB72EC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3C44AB43" w14:textId="7806A207" w:rsidR="002209BA" w:rsidRDefault="002209BA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Práce v těžko přístupných oblastech nebo v prudce se svažujícím terénu vyžaduje speciální vybavení, které zajistí bezpečnost </w:t>
      </w:r>
      <w:r w:rsidR="00C82F56">
        <w:rPr>
          <w:rFonts w:asciiTheme="minorHAnsi" w:hAnsiTheme="minorHAnsi" w:cs="Tahoma"/>
          <w:sz w:val="22"/>
          <w:szCs w:val="22"/>
          <w:lang w:val="cs-CZ"/>
        </w:rPr>
        <w:t>operátora</w:t>
      </w: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 a efektivitu provozu. </w:t>
      </w:r>
    </w:p>
    <w:p w14:paraId="4F5E7D6B" w14:textId="2A4D1D67" w:rsidR="0026634F" w:rsidRDefault="002209BA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2209BA">
        <w:rPr>
          <w:rFonts w:asciiTheme="minorHAnsi" w:hAnsiTheme="minorHAnsi" w:cs="Tahoma"/>
          <w:sz w:val="22"/>
          <w:szCs w:val="22"/>
          <w:lang w:val="cs-CZ"/>
        </w:rPr>
        <w:t>RCU-</w:t>
      </w:r>
      <w:r w:rsidR="00A97BB2">
        <w:rPr>
          <w:rFonts w:asciiTheme="minorHAnsi" w:hAnsiTheme="minorHAnsi" w:cs="Tahoma"/>
          <w:sz w:val="22"/>
          <w:szCs w:val="22"/>
          <w:lang w:val="cs-CZ"/>
        </w:rPr>
        <w:t>75</w:t>
      </w: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 je kompaktní, dálkově ovládaný pásový nosič, který je výsledkem sloučení rozsáhlých zkušeností společnosti FAE s navrhováním pásových nosičů pro řadu PT a systémů dálkového ovládání pro </w:t>
      </w:r>
      <w:r>
        <w:rPr>
          <w:rFonts w:asciiTheme="minorHAnsi" w:hAnsiTheme="minorHAnsi" w:cs="Tahoma"/>
          <w:sz w:val="22"/>
          <w:szCs w:val="22"/>
          <w:lang w:val="cs-CZ"/>
        </w:rPr>
        <w:t>stroj</w:t>
      </w: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 řady pro odminování. RCU-</w:t>
      </w:r>
      <w:r w:rsidR="00A97BB2">
        <w:rPr>
          <w:rFonts w:asciiTheme="minorHAnsi" w:hAnsiTheme="minorHAnsi" w:cs="Tahoma"/>
          <w:sz w:val="22"/>
          <w:szCs w:val="22"/>
          <w:lang w:val="cs-CZ"/>
        </w:rPr>
        <w:t>75</w:t>
      </w: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 je určen pro údržbu zeleně v lesním sekt</w:t>
      </w:r>
      <w:r w:rsidR="00A97BB2">
        <w:rPr>
          <w:rFonts w:asciiTheme="minorHAnsi" w:hAnsiTheme="minorHAnsi" w:cs="Tahoma"/>
          <w:sz w:val="22"/>
          <w:szCs w:val="22"/>
          <w:lang w:val="cs-CZ"/>
        </w:rPr>
        <w:t>oru.</w:t>
      </w:r>
    </w:p>
    <w:p w14:paraId="57A5523B" w14:textId="31E42877" w:rsidR="002209BA" w:rsidRDefault="002209BA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2209BA" w:rsidSect="003477F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209BA">
        <w:rPr>
          <w:rFonts w:asciiTheme="minorHAnsi" w:hAnsiTheme="minorHAnsi" w:cs="Tahoma"/>
          <w:sz w:val="22"/>
          <w:szCs w:val="22"/>
          <w:lang w:val="cs-CZ"/>
        </w:rPr>
        <w:t>Díky</w:t>
      </w:r>
      <w:r w:rsidR="0026634F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své všestrannosti se dobře hodí pro práci v kopcovitých a zalesněných oblastech, v </w:t>
      </w:r>
      <w:r w:rsidR="0026634F">
        <w:rPr>
          <w:rFonts w:asciiTheme="minorHAnsi" w:hAnsiTheme="minorHAnsi" w:cs="Tahoma"/>
          <w:sz w:val="22"/>
          <w:szCs w:val="22"/>
          <w:lang w:val="cs-CZ"/>
        </w:rPr>
        <w:t>okolí</w:t>
      </w:r>
      <w:r w:rsidRPr="002209BA">
        <w:rPr>
          <w:rFonts w:asciiTheme="minorHAnsi" w:hAnsiTheme="minorHAnsi" w:cs="Tahoma"/>
          <w:sz w:val="22"/>
          <w:szCs w:val="22"/>
          <w:lang w:val="cs-CZ"/>
        </w:rPr>
        <w:t xml:space="preserve"> železničních tratí, elektrických vedení, plynovodů a ropovodů, kanálů, řek a jezer.</w:t>
      </w:r>
    </w:p>
    <w:p w14:paraId="4555933A" w14:textId="360F2777" w:rsidR="00AB72EC" w:rsidRDefault="00AB72EC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AB72EC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C8FACE" w14:textId="32316EA9" w:rsidR="00EC32EE" w:rsidRPr="008E572B" w:rsidRDefault="00EC32EE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FFA6969" w14:textId="1217B4F7" w:rsidR="00EC32EE" w:rsidRPr="008E572B" w:rsidRDefault="00EC32EE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1453FDB1" w14:textId="3F566993" w:rsidR="00EC32EE" w:rsidRPr="008E572B" w:rsidRDefault="00EC32EE" w:rsidP="00C40F9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EC32EE" w:rsidRPr="008E572B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65286F" w14:textId="61DF5670" w:rsidR="0085557D" w:rsidRPr="008E572B" w:rsidRDefault="005A6EC0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MOTOR</w:t>
      </w:r>
      <w:r w:rsidR="00F6316D">
        <w:rPr>
          <w:rFonts w:asciiTheme="minorHAnsi" w:hAnsiTheme="minorHAnsi" w:cs="Tahoma"/>
          <w:b/>
          <w:sz w:val="22"/>
          <w:szCs w:val="22"/>
          <w:lang w:val="cs-CZ"/>
        </w:rPr>
        <w:t xml:space="preserve"> KOHLER</w:t>
      </w:r>
    </w:p>
    <w:p w14:paraId="1FA4AC5F" w14:textId="77777777" w:rsidR="005A6EC0" w:rsidRPr="008E572B" w:rsidRDefault="005A6EC0" w:rsidP="005A6EC0">
      <w:pPr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</w:p>
    <w:p w14:paraId="33CDAE4C" w14:textId="5B833506" w:rsidR="005A6EC0" w:rsidRPr="008E572B" w:rsidRDefault="00AB72EC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683840" behindDoc="1" locked="0" layoutInCell="1" allowOverlap="1" wp14:anchorId="6D20F577" wp14:editId="54E465CA">
            <wp:simplePos x="0" y="0"/>
            <wp:positionH relativeFrom="page">
              <wp:align>left</wp:align>
            </wp:positionH>
            <wp:positionV relativeFrom="paragraph">
              <wp:posOffset>127635</wp:posOffset>
            </wp:positionV>
            <wp:extent cx="3143250" cy="276288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5" r="1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26" cy="277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A5B7E" w14:textId="78DC5445" w:rsidR="00547F7E" w:rsidRPr="008E572B" w:rsidRDefault="00547F7E" w:rsidP="00547F7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0247026C" w14:textId="00432758" w:rsidR="00790C5A" w:rsidRDefault="00790C5A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790C5A">
        <w:rPr>
          <w:rFonts w:asciiTheme="minorHAnsi" w:hAnsiTheme="minorHAnsi" w:cs="Tahoma"/>
          <w:sz w:val="22"/>
          <w:szCs w:val="22"/>
          <w:lang w:val="cs-CZ"/>
        </w:rPr>
        <w:t xml:space="preserve">Kompaktní a výkonný motor Kohler s elektronickým vstřikováním paliva Common Rail o výkonu </w:t>
      </w:r>
      <w:r w:rsidR="00D726E2">
        <w:rPr>
          <w:rFonts w:asciiTheme="minorHAnsi" w:hAnsiTheme="minorHAnsi" w:cs="Tahoma"/>
          <w:sz w:val="22"/>
          <w:szCs w:val="22"/>
          <w:lang w:val="cs-CZ"/>
        </w:rPr>
        <w:t>74</w:t>
      </w:r>
      <w:r w:rsidRPr="00790C5A">
        <w:rPr>
          <w:rFonts w:asciiTheme="minorHAnsi" w:hAnsiTheme="minorHAnsi" w:cs="Tahoma"/>
          <w:sz w:val="22"/>
          <w:szCs w:val="22"/>
          <w:lang w:val="cs-CZ"/>
        </w:rPr>
        <w:t xml:space="preserve"> k. </w:t>
      </w:r>
    </w:p>
    <w:p w14:paraId="73303AFF" w14:textId="77777777" w:rsidR="00790C5A" w:rsidRDefault="00790C5A" w:rsidP="00547F7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382F053F" w14:textId="77777777" w:rsidR="005355D2" w:rsidRDefault="00790C5A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790C5A">
        <w:rPr>
          <w:rFonts w:asciiTheme="minorHAnsi" w:hAnsiTheme="minorHAnsi" w:cs="Tahoma"/>
          <w:sz w:val="22"/>
          <w:szCs w:val="22"/>
          <w:lang w:val="cs-CZ"/>
        </w:rPr>
        <w:t>Olejová vana</w:t>
      </w:r>
      <w:r>
        <w:rPr>
          <w:rFonts w:asciiTheme="minorHAnsi" w:hAnsiTheme="minorHAnsi" w:cs="Tahoma"/>
          <w:sz w:val="22"/>
          <w:szCs w:val="22"/>
          <w:lang w:val="cs-CZ"/>
        </w:rPr>
        <w:t xml:space="preserve"> byla</w:t>
      </w:r>
      <w:r w:rsidRPr="00790C5A">
        <w:rPr>
          <w:rFonts w:asciiTheme="minorHAnsi" w:hAnsiTheme="minorHAnsi" w:cs="Tahoma"/>
          <w:sz w:val="22"/>
          <w:szCs w:val="22"/>
          <w:lang w:val="cs-CZ"/>
        </w:rPr>
        <w:t xml:space="preserve"> navržená a testovaná společnostmi FAE a Kohler pro zajištění správného mazání i </w:t>
      </w:r>
      <w:r w:rsidR="005355D2">
        <w:rPr>
          <w:rFonts w:asciiTheme="minorHAnsi" w:hAnsiTheme="minorHAnsi" w:cs="Tahoma"/>
          <w:sz w:val="22"/>
          <w:szCs w:val="22"/>
          <w:lang w:val="cs-CZ"/>
        </w:rPr>
        <w:t>v práci ve</w:t>
      </w:r>
      <w:r w:rsidRPr="00790C5A">
        <w:rPr>
          <w:rFonts w:asciiTheme="minorHAnsi" w:hAnsiTheme="minorHAnsi" w:cs="Tahoma"/>
          <w:sz w:val="22"/>
          <w:szCs w:val="22"/>
          <w:lang w:val="cs-CZ"/>
        </w:rPr>
        <w:t xml:space="preserve"> svazích do 55°. </w:t>
      </w:r>
    </w:p>
    <w:p w14:paraId="4F696549" w14:textId="77777777" w:rsidR="005355D2" w:rsidRDefault="005355D2" w:rsidP="00547F7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06D814E4" w14:textId="42B12A8A" w:rsidR="00547F7E" w:rsidRPr="005355D2" w:rsidRDefault="00790C5A" w:rsidP="00547F7E">
      <w:pPr>
        <w:rPr>
          <w:rFonts w:asciiTheme="minorHAnsi" w:hAnsiTheme="minorHAnsi" w:cs="Tahoma"/>
          <w:sz w:val="22"/>
          <w:szCs w:val="22"/>
          <w:lang w:val="cs-CZ"/>
        </w:rPr>
      </w:pPr>
      <w:r w:rsidRPr="00790C5A">
        <w:rPr>
          <w:rFonts w:asciiTheme="minorHAnsi" w:hAnsiTheme="minorHAnsi" w:cs="Tahoma"/>
          <w:sz w:val="22"/>
          <w:szCs w:val="22"/>
          <w:lang w:val="cs-CZ"/>
        </w:rPr>
        <w:t>Nízká hlučnost a nízké vibrace. Spotřeba paliva a splňující nejpřísnější emisní normy.</w:t>
      </w:r>
    </w:p>
    <w:p w14:paraId="7DD35DDC" w14:textId="5AADBFA5" w:rsidR="00C75DAB" w:rsidRPr="008E572B" w:rsidRDefault="00C75DAB" w:rsidP="00547F7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3A8FA696" w14:textId="04211D75" w:rsidR="003D7B7D" w:rsidRDefault="003D7B7D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0573CC40" w14:textId="466F7650" w:rsidR="00790C5A" w:rsidRDefault="00790C5A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417103BD" w14:textId="27A950B0" w:rsidR="00790C5A" w:rsidRDefault="00790C5A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2589406A" w14:textId="77777777" w:rsidR="00790C5A" w:rsidRPr="008E572B" w:rsidRDefault="00790C5A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6DBC785" w14:textId="77777777" w:rsidR="00F12D5E" w:rsidRDefault="00F12D5E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B6C77B3" w14:textId="7A2E8CC8" w:rsidR="0085557D" w:rsidRPr="008E572B" w:rsidRDefault="00C8080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>EFEKTIVNÍ A SPOLEHLIVÝ PŘEVOD</w:t>
      </w:r>
    </w:p>
    <w:p w14:paraId="214ADE6F" w14:textId="3B1CAAAA" w:rsidR="00C8080C" w:rsidRPr="008E572B" w:rsidRDefault="00C8080C" w:rsidP="00C8080C">
      <w:pPr>
        <w:pBdr>
          <w:bottom w:val="single" w:sz="4" w:space="1" w:color="auto"/>
        </w:pBdr>
        <w:rPr>
          <w:rFonts w:asciiTheme="minorHAnsi" w:hAnsiTheme="minorHAnsi" w:cs="Tahoma"/>
          <w:sz w:val="22"/>
          <w:szCs w:val="22"/>
          <w:lang w:val="cs-CZ"/>
        </w:rPr>
      </w:pPr>
    </w:p>
    <w:p w14:paraId="5F7DE6D6" w14:textId="55CC1093" w:rsidR="00C8080C" w:rsidRPr="008E572B" w:rsidRDefault="00C82F56" w:rsidP="00C8080C">
      <w:pPr>
        <w:rPr>
          <w:rFonts w:asciiTheme="minorHAnsi" w:hAnsiTheme="minorHAnsi" w:cs="Tahoma"/>
          <w:sz w:val="22"/>
          <w:szCs w:val="22"/>
          <w:lang w:val="cs-CZ"/>
        </w:rPr>
      </w:pPr>
      <w:r w:rsidRPr="008E572B">
        <w:rPr>
          <w:rFonts w:asciiTheme="minorHAnsi" w:hAnsiTheme="minorHAnsi" w:cs="Tahoma"/>
          <w:noProof/>
          <w:sz w:val="22"/>
          <w:szCs w:val="22"/>
          <w:lang w:val="cs-CZ"/>
        </w:rPr>
        <w:drawing>
          <wp:anchor distT="0" distB="0" distL="114300" distR="114300" simplePos="0" relativeHeight="251724800" behindDoc="1" locked="0" layoutInCell="1" allowOverlap="1" wp14:anchorId="3C8859A1" wp14:editId="10A4C8EC">
            <wp:simplePos x="0" y="0"/>
            <wp:positionH relativeFrom="page">
              <wp:align>left</wp:align>
            </wp:positionH>
            <wp:positionV relativeFrom="paragraph">
              <wp:posOffset>158750</wp:posOffset>
            </wp:positionV>
            <wp:extent cx="3057525" cy="179070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12662" r="15290" b="17328"/>
                    <a:stretch/>
                  </pic:blipFill>
                  <pic:spPr bwMode="auto">
                    <a:xfrm>
                      <a:off x="0" y="0"/>
                      <a:ext cx="30575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E6A0A" w14:textId="653172AA" w:rsidR="009706CE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81D749F" w14:textId="6906ECDA" w:rsidR="009706CE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9706CE">
        <w:rPr>
          <w:rFonts w:asciiTheme="minorHAnsi" w:hAnsiTheme="minorHAnsi" w:cs="Tahoma"/>
          <w:sz w:val="22"/>
          <w:szCs w:val="22"/>
          <w:lang w:val="cs-CZ"/>
        </w:rPr>
        <w:t xml:space="preserve">Elektronicky řízená pístová čerpadla v kombinaci s vyhrazenou elektronickou řídicí jednotkou tvoří integrovaný technologický systém. </w:t>
      </w:r>
    </w:p>
    <w:p w14:paraId="509B8D21" w14:textId="77777777" w:rsidR="009706CE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08871107" w14:textId="2D0FC23E" w:rsidR="00583F5F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  <w:r w:rsidRPr="009706CE">
        <w:rPr>
          <w:rFonts w:asciiTheme="minorHAnsi" w:hAnsiTheme="minorHAnsi" w:cs="Tahoma"/>
          <w:sz w:val="22"/>
          <w:szCs w:val="22"/>
          <w:lang w:val="cs-CZ"/>
        </w:rPr>
        <w:t>Výsledkem je vysoký výkon</w:t>
      </w:r>
      <w:r>
        <w:rPr>
          <w:rFonts w:asciiTheme="minorHAnsi" w:hAnsiTheme="minorHAnsi" w:cs="Tahoma"/>
          <w:sz w:val="22"/>
          <w:szCs w:val="22"/>
          <w:lang w:val="cs-CZ"/>
        </w:rPr>
        <w:t>,</w:t>
      </w:r>
      <w:r w:rsidRPr="009706CE">
        <w:rPr>
          <w:rFonts w:asciiTheme="minorHAnsi" w:hAnsiTheme="minorHAnsi" w:cs="Tahoma"/>
          <w:sz w:val="22"/>
          <w:szCs w:val="22"/>
          <w:lang w:val="cs-CZ"/>
        </w:rPr>
        <w:t xml:space="preserve"> dlouhodobá spolehlivost</w:t>
      </w:r>
      <w:r>
        <w:rPr>
          <w:rFonts w:asciiTheme="minorHAnsi" w:hAnsiTheme="minorHAnsi" w:cs="Tahoma"/>
          <w:sz w:val="22"/>
          <w:szCs w:val="22"/>
          <w:lang w:val="cs-CZ"/>
        </w:rPr>
        <w:t>,</w:t>
      </w:r>
      <w:r w:rsidRPr="009706CE">
        <w:rPr>
          <w:rFonts w:asciiTheme="minorHAnsi" w:hAnsiTheme="minorHAnsi" w:cs="Tahoma"/>
          <w:sz w:val="22"/>
          <w:szCs w:val="22"/>
          <w:lang w:val="cs-CZ"/>
        </w:rPr>
        <w:t xml:space="preserve"> a také jednoduché a intuitivní ovládání</w:t>
      </w:r>
      <w:r>
        <w:rPr>
          <w:rFonts w:asciiTheme="minorHAnsi" w:hAnsiTheme="minorHAnsi" w:cs="Tahoma"/>
          <w:sz w:val="22"/>
          <w:szCs w:val="22"/>
          <w:lang w:val="cs-CZ"/>
        </w:rPr>
        <w:t>.</w:t>
      </w:r>
    </w:p>
    <w:p w14:paraId="42939B62" w14:textId="33BCD9CA" w:rsidR="009706CE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6EFBF664" w14:textId="77777777" w:rsidR="009706CE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620750C4" w14:textId="0DFAD3E0" w:rsidR="009706CE" w:rsidRDefault="009706CE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6A9EE21C" w14:textId="77777777" w:rsidR="0029652F" w:rsidRDefault="0029652F" w:rsidP="0085557D">
      <w:pPr>
        <w:rPr>
          <w:rFonts w:asciiTheme="minorHAnsi" w:hAnsiTheme="minorHAnsi" w:cs="Tahoma"/>
          <w:sz w:val="22"/>
          <w:szCs w:val="22"/>
          <w:lang w:val="cs-CZ"/>
        </w:rPr>
      </w:pPr>
    </w:p>
    <w:p w14:paraId="18776DEF" w14:textId="77777777" w:rsidR="009706CE" w:rsidRDefault="009706CE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2AEB4F1" w14:textId="2B491B1C" w:rsidR="0085557D" w:rsidRPr="008E572B" w:rsidRDefault="000D4C50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t xml:space="preserve">SAMOČISTÍCÍ </w:t>
      </w:r>
      <w:r w:rsidR="00611079">
        <w:rPr>
          <w:rFonts w:asciiTheme="minorHAnsi" w:hAnsiTheme="minorHAnsi" w:cs="Tahoma"/>
          <w:b/>
          <w:sz w:val="22"/>
          <w:szCs w:val="22"/>
          <w:lang w:val="cs-CZ"/>
        </w:rPr>
        <w:t>CHLADIČ</w:t>
      </w:r>
    </w:p>
    <w:p w14:paraId="3634D455" w14:textId="62D7DB13" w:rsidR="00F37008" w:rsidRPr="008E572B" w:rsidRDefault="00F37008" w:rsidP="00F37008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6FEA6D1" w14:textId="6AF69318" w:rsidR="009E62EB" w:rsidRPr="008E572B" w:rsidRDefault="009E62EB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3A3E0565" w14:textId="7F609B25" w:rsidR="000D4C50" w:rsidRDefault="003B4ABE" w:rsidP="00EC32E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728896" behindDoc="1" locked="0" layoutInCell="1" allowOverlap="1" wp14:anchorId="38061A54" wp14:editId="7548E2B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88615" cy="1838325"/>
            <wp:effectExtent l="0" t="0" r="6985" b="9525"/>
            <wp:wrapTight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" b="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7DB0" w14:textId="77777777" w:rsidR="003B4ABE" w:rsidRDefault="003B4ABE" w:rsidP="00EC32E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</w:p>
    <w:p w14:paraId="69744152" w14:textId="2873D935" w:rsidR="009E62EB" w:rsidRPr="008E572B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  <w:r w:rsidRPr="000D4C50">
        <w:rPr>
          <w:rFonts w:asciiTheme="minorHAnsi" w:hAnsiTheme="minorHAnsi" w:cs="Tahoma"/>
          <w:bCs/>
          <w:noProof/>
          <w:sz w:val="22"/>
          <w:szCs w:val="22"/>
          <w:lang w:val="cs-CZ"/>
        </w:rPr>
        <w:t>Hliníkový chladič kombinovaný s žebry proti ucpání je spárován s proporcionálním a reverzibilním ventilátorem, který udržuje chladič vždy čistý a účinný, trvale udržuje špičkový výkon a snižuje potřebu údržby.</w:t>
      </w:r>
    </w:p>
    <w:p w14:paraId="3DB6042B" w14:textId="77777777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21112D2B" w14:textId="77777777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028B5BFD" w14:textId="77777777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44F91410" w14:textId="77777777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2BB1A015" w14:textId="77777777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78D6C6D4" w14:textId="77777777" w:rsidR="003B4ABE" w:rsidRDefault="003B4ABE" w:rsidP="003B4ABE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6F9849C" w14:textId="77777777" w:rsidR="003B4ABE" w:rsidRDefault="003B4ABE" w:rsidP="003B4ABE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7C0801BC" w14:textId="77777777" w:rsidR="00471130" w:rsidRPr="008E572B" w:rsidRDefault="00471130" w:rsidP="00471130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“HEAVY DUTY“ PODVOZEK</w:t>
      </w:r>
    </w:p>
    <w:p w14:paraId="5A377E55" w14:textId="77777777" w:rsidR="00471130" w:rsidRPr="008E572B" w:rsidRDefault="00471130" w:rsidP="00471130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DF67898" w14:textId="146F2E21" w:rsidR="00471130" w:rsidRPr="008E572B" w:rsidRDefault="00471130" w:rsidP="00471130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738112" behindDoc="1" locked="0" layoutInCell="1" allowOverlap="1" wp14:anchorId="0F2F20CF" wp14:editId="08495925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26695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1418" y="21400"/>
                <wp:lineTo x="2141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" b="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D2069" w14:textId="03CE17AE" w:rsidR="00471130" w:rsidRDefault="00471130" w:rsidP="00471130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425110AB" w14:textId="77777777" w:rsidR="00471130" w:rsidRDefault="00471130" w:rsidP="00471130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3AF956A0" w14:textId="77777777" w:rsidR="00471130" w:rsidRDefault="00471130" w:rsidP="00471130">
      <w:pPr>
        <w:tabs>
          <w:tab w:val="left" w:pos="2977"/>
        </w:tabs>
        <w:rPr>
          <w:rFonts w:asciiTheme="minorHAnsi" w:hAnsiTheme="minorHAnsi" w:cs="Tahoma"/>
          <w:bCs/>
          <w:sz w:val="22"/>
          <w:szCs w:val="22"/>
          <w:lang w:val="cs-CZ"/>
        </w:rPr>
      </w:pPr>
      <w:r>
        <w:rPr>
          <w:rFonts w:asciiTheme="minorHAnsi" w:hAnsiTheme="minorHAnsi" w:cs="Tahoma"/>
          <w:bCs/>
          <w:sz w:val="22"/>
          <w:szCs w:val="22"/>
          <w:lang w:val="cs-CZ"/>
        </w:rPr>
        <w:t>Díky h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>ydraulick</w:t>
      </w:r>
      <w:r>
        <w:rPr>
          <w:rFonts w:asciiTheme="minorHAnsi" w:hAnsiTheme="minorHAnsi" w:cs="Tahoma"/>
          <w:bCs/>
          <w:sz w:val="22"/>
          <w:szCs w:val="22"/>
          <w:lang w:val="cs-CZ"/>
        </w:rPr>
        <w:t>ému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systém</w:t>
      </w:r>
      <w:r>
        <w:rPr>
          <w:rFonts w:asciiTheme="minorHAnsi" w:hAnsiTheme="minorHAnsi" w:cs="Tahoma"/>
          <w:bCs/>
          <w:sz w:val="22"/>
          <w:szCs w:val="22"/>
          <w:lang w:val="cs-CZ"/>
        </w:rPr>
        <w:t>u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>
        <w:rPr>
          <w:rFonts w:asciiTheme="minorHAnsi" w:hAnsiTheme="minorHAnsi" w:cs="Tahoma"/>
          <w:bCs/>
          <w:sz w:val="22"/>
          <w:szCs w:val="22"/>
          <w:lang w:val="cs-CZ"/>
        </w:rPr>
        <w:t>nezávisle roztažitelných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pásů</w:t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 z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rám</w:t>
      </w:r>
      <w:r>
        <w:rPr>
          <w:rFonts w:asciiTheme="minorHAnsi" w:hAnsiTheme="minorHAnsi" w:cs="Tahoma"/>
          <w:bCs/>
          <w:sz w:val="22"/>
          <w:szCs w:val="22"/>
          <w:lang w:val="cs-CZ"/>
        </w:rPr>
        <w:t>u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podvozku</w:t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, 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>automatick</w:t>
      </w:r>
      <w:r>
        <w:rPr>
          <w:rFonts w:asciiTheme="minorHAnsi" w:hAnsiTheme="minorHAnsi" w:cs="Tahoma"/>
          <w:bCs/>
          <w:sz w:val="22"/>
          <w:szCs w:val="22"/>
          <w:lang w:val="cs-CZ"/>
        </w:rPr>
        <w:t>y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napínacím</w:t>
      </w:r>
      <w:r>
        <w:rPr>
          <w:rFonts w:asciiTheme="minorHAnsi" w:hAnsiTheme="minorHAnsi" w:cs="Tahoma"/>
          <w:bCs/>
          <w:sz w:val="22"/>
          <w:szCs w:val="22"/>
          <w:lang w:val="cs-CZ"/>
        </w:rPr>
        <w:t>u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systém</w:t>
      </w:r>
      <w:r>
        <w:rPr>
          <w:rFonts w:asciiTheme="minorHAnsi" w:hAnsiTheme="minorHAnsi" w:cs="Tahoma"/>
          <w:bCs/>
          <w:sz w:val="22"/>
          <w:szCs w:val="22"/>
          <w:lang w:val="cs-CZ"/>
        </w:rPr>
        <w:t>u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navržen</w:t>
      </w:r>
      <w:r>
        <w:rPr>
          <w:rFonts w:asciiTheme="minorHAnsi" w:hAnsiTheme="minorHAnsi" w:cs="Tahoma"/>
          <w:bCs/>
          <w:sz w:val="22"/>
          <w:szCs w:val="22"/>
          <w:lang w:val="cs-CZ"/>
        </w:rPr>
        <w:t>ému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pro práci v nejnáročnějších podmínkách</w:t>
      </w:r>
      <w:r>
        <w:rPr>
          <w:rFonts w:asciiTheme="minorHAnsi" w:hAnsiTheme="minorHAnsi" w:cs="Tahoma"/>
          <w:bCs/>
          <w:sz w:val="22"/>
          <w:szCs w:val="22"/>
          <w:lang w:val="cs-CZ"/>
        </w:rPr>
        <w:t>, gumové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struktu</w:t>
      </w:r>
      <w:r>
        <w:rPr>
          <w:rFonts w:asciiTheme="minorHAnsi" w:hAnsiTheme="minorHAnsi" w:cs="Tahoma"/>
          <w:bCs/>
          <w:sz w:val="22"/>
          <w:szCs w:val="22"/>
          <w:lang w:val="cs-CZ"/>
        </w:rPr>
        <w:t>ře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pásů, systému oscilačních </w:t>
      </w:r>
      <w:r>
        <w:rPr>
          <w:rFonts w:asciiTheme="minorHAnsi" w:hAnsiTheme="minorHAnsi" w:cs="Tahoma"/>
          <w:bCs/>
          <w:sz w:val="22"/>
          <w:szCs w:val="22"/>
          <w:lang w:val="cs-CZ"/>
        </w:rPr>
        <w:t>rolen</w:t>
      </w:r>
      <w:r w:rsidRPr="00B44C5C">
        <w:rPr>
          <w:rFonts w:asciiTheme="minorHAnsi" w:hAnsiTheme="minorHAnsi" w:cs="Tahoma"/>
          <w:bCs/>
          <w:sz w:val="22"/>
          <w:szCs w:val="22"/>
          <w:lang w:val="cs-CZ"/>
        </w:rPr>
        <w:t xml:space="preserve"> a napínacím kladkám se třemi přírubami</w:t>
      </w:r>
      <w:r>
        <w:rPr>
          <w:rFonts w:asciiTheme="minorHAnsi" w:hAnsiTheme="minorHAnsi" w:cs="Tahoma"/>
          <w:bCs/>
          <w:sz w:val="22"/>
          <w:szCs w:val="22"/>
          <w:lang w:val="cs-CZ"/>
        </w:rPr>
        <w:t xml:space="preserve"> je tento stroj bezkonkurenční ve své třídě.</w:t>
      </w:r>
    </w:p>
    <w:p w14:paraId="0A7CFE30" w14:textId="77777777" w:rsidR="00471130" w:rsidRDefault="00471130" w:rsidP="00471130">
      <w:pPr>
        <w:tabs>
          <w:tab w:val="left" w:pos="2977"/>
        </w:tabs>
        <w:rPr>
          <w:rFonts w:asciiTheme="minorHAnsi" w:hAnsiTheme="minorHAnsi" w:cs="Tahoma"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739136" behindDoc="1" locked="0" layoutInCell="1" allowOverlap="1" wp14:anchorId="0FDBA0CC" wp14:editId="33299D02">
            <wp:simplePos x="0" y="0"/>
            <wp:positionH relativeFrom="margin">
              <wp:posOffset>5080</wp:posOffset>
            </wp:positionH>
            <wp:positionV relativeFrom="paragraph">
              <wp:posOffset>61595</wp:posOffset>
            </wp:positionV>
            <wp:extent cx="2276475" cy="144780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0248B" w14:textId="77777777" w:rsidR="00471130" w:rsidRPr="008E572B" w:rsidRDefault="00471130" w:rsidP="00471130">
      <w:pPr>
        <w:tabs>
          <w:tab w:val="left" w:pos="2977"/>
        </w:tabs>
        <w:rPr>
          <w:rFonts w:asciiTheme="minorHAnsi" w:hAnsiTheme="minorHAnsi" w:cs="Tahoma"/>
          <w:bCs/>
          <w:sz w:val="22"/>
          <w:szCs w:val="22"/>
          <w:lang w:val="cs-CZ"/>
        </w:rPr>
      </w:pPr>
      <w:r>
        <w:rPr>
          <w:rFonts w:asciiTheme="minorHAnsi" w:hAnsiTheme="minorHAnsi" w:cs="Tahoma"/>
          <w:bCs/>
          <w:sz w:val="22"/>
          <w:szCs w:val="22"/>
          <w:lang w:val="cs-CZ"/>
        </w:rPr>
        <w:t>Stroj se dá vybavit ocelovým podvozkem do extrémních terénů pro maximální přilnavost a dostupnost stroje.</w:t>
      </w:r>
    </w:p>
    <w:p w14:paraId="3C89D7F8" w14:textId="4E21A4ED" w:rsidR="00471130" w:rsidRDefault="00471130" w:rsidP="00471130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7BC10172" w14:textId="36615B17" w:rsidR="00471130" w:rsidRDefault="00471130" w:rsidP="00471130">
      <w:pPr>
        <w:spacing w:after="200" w:line="276" w:lineRule="auto"/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4FF051C1" w14:textId="00ED99EA" w:rsidR="00471130" w:rsidRDefault="00471130" w:rsidP="00471130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63665B3" w14:textId="77777777" w:rsidR="00471130" w:rsidRDefault="00471130" w:rsidP="00471130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66717C7" w14:textId="77777777" w:rsidR="00471130" w:rsidRDefault="00471130" w:rsidP="003B4ABE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EB2C97F" w14:textId="7381675C" w:rsidR="003B4ABE" w:rsidRDefault="003B4ABE" w:rsidP="003B4ABE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  <w:r w:rsidRPr="003B4ABE">
        <w:rPr>
          <w:rFonts w:asciiTheme="minorHAnsi" w:hAnsiTheme="minorHAnsi" w:cs="Tahoma"/>
          <w:b/>
          <w:sz w:val="22"/>
          <w:szCs w:val="22"/>
          <w:lang w:val="cs-CZ"/>
        </w:rPr>
        <w:t>PROFESIONÁLNÍ DÁLKOVÉ OVLÁDÁNÍ</w:t>
      </w:r>
    </w:p>
    <w:p w14:paraId="727F13DB" w14:textId="77777777" w:rsidR="003B4ABE" w:rsidRPr="008E572B" w:rsidRDefault="003B4ABE" w:rsidP="003B4ABE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BE8ECD3" w14:textId="20FBA2F8" w:rsidR="003B4ABE" w:rsidRPr="008E572B" w:rsidRDefault="003B4ABE" w:rsidP="003B4AB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01D20C69" w14:textId="5350D83A" w:rsidR="003B4ABE" w:rsidRDefault="003B4ABE" w:rsidP="003B4AB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</w:p>
    <w:p w14:paraId="7232BCA2" w14:textId="26A59CFD" w:rsidR="003B4ABE" w:rsidRDefault="003B4ABE" w:rsidP="003B4AB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</w:p>
    <w:p w14:paraId="196EB150" w14:textId="6160808D" w:rsidR="003B4ABE" w:rsidRDefault="003B4ABE" w:rsidP="003B4AB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  <w:r w:rsidRPr="003B4ABE">
        <w:rPr>
          <w:rFonts w:asciiTheme="minorHAnsi" w:hAnsiTheme="minorHAnsi" w:cs="Tahoma"/>
          <w:bCs/>
          <w:noProof/>
          <w:sz w:val="22"/>
          <w:szCs w:val="22"/>
          <w:lang w:val="cs-CZ"/>
        </w:rPr>
        <w:t xml:space="preserve">Ergonomický dálkový ovladač s velkým 3,5" displejem usnadňuje ovládání všech funkcí vozidla a příslušenství. Přizpůsobitelné funkční klávesy. </w:t>
      </w:r>
    </w:p>
    <w:p w14:paraId="4326C61F" w14:textId="2EFB532F" w:rsidR="009062A4" w:rsidRDefault="009062A4" w:rsidP="003B4AB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</w:p>
    <w:p w14:paraId="1E2D0160" w14:textId="57443729" w:rsidR="009062A4" w:rsidRDefault="00471130" w:rsidP="003B4AB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730944" behindDoc="1" locked="0" layoutInCell="1" allowOverlap="1" wp14:anchorId="1083A2C7" wp14:editId="3412A46E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4410075" cy="3648757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8" r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4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A4">
        <w:rPr>
          <w:rFonts w:asciiTheme="minorHAnsi" w:hAnsiTheme="minorHAnsi" w:cs="Tahoma"/>
          <w:bCs/>
          <w:noProof/>
          <w:sz w:val="22"/>
          <w:szCs w:val="22"/>
          <w:lang w:val="cs-CZ"/>
        </w:rPr>
        <w:t xml:space="preserve">Díky dluhodobé zkušenosti s modely RC (PT-175, PT-300 a PT-300-D), je dálkové ovládání velmi intuitivní a lehce ovladatelné. </w:t>
      </w:r>
    </w:p>
    <w:p w14:paraId="5D92F703" w14:textId="5191D5CA" w:rsidR="003B4ABE" w:rsidRDefault="003B4ABE" w:rsidP="003B4ABE">
      <w:pPr>
        <w:rPr>
          <w:rFonts w:asciiTheme="minorHAnsi" w:hAnsiTheme="minorHAnsi" w:cs="Tahoma"/>
          <w:bCs/>
          <w:noProof/>
          <w:sz w:val="22"/>
          <w:szCs w:val="22"/>
          <w:lang w:val="cs-CZ"/>
        </w:rPr>
      </w:pPr>
    </w:p>
    <w:p w14:paraId="1F7B7E4E" w14:textId="7BADB679" w:rsidR="003B4ABE" w:rsidRPr="008E572B" w:rsidRDefault="003B4ABE" w:rsidP="003B4ABE">
      <w:pPr>
        <w:rPr>
          <w:rFonts w:asciiTheme="minorHAnsi" w:hAnsiTheme="minorHAnsi" w:cs="Tahoma"/>
          <w:sz w:val="22"/>
          <w:szCs w:val="22"/>
          <w:lang w:val="cs-CZ"/>
        </w:rPr>
      </w:pPr>
      <w:r w:rsidRPr="003B4ABE">
        <w:rPr>
          <w:rFonts w:asciiTheme="minorHAnsi" w:hAnsiTheme="minorHAnsi" w:cs="Tahoma"/>
          <w:bCs/>
          <w:noProof/>
          <w:sz w:val="22"/>
          <w:szCs w:val="22"/>
          <w:lang w:val="cs-CZ"/>
        </w:rPr>
        <w:t>Přenosová frekvence 2,4 GHz.</w:t>
      </w:r>
      <w:r w:rsidR="00611079">
        <w:rPr>
          <w:rFonts w:asciiTheme="minorHAnsi" w:hAnsiTheme="minorHAnsi" w:cs="Tahoma"/>
          <w:bCs/>
          <w:noProof/>
          <w:sz w:val="22"/>
          <w:szCs w:val="22"/>
          <w:lang w:val="cs-CZ"/>
        </w:rPr>
        <w:t xml:space="preserve"> (neruší signál – stejná frekvence jako Bluetooth)</w:t>
      </w:r>
    </w:p>
    <w:p w14:paraId="78231D51" w14:textId="499E0469" w:rsidR="003B4ABE" w:rsidRDefault="003B4ABE" w:rsidP="003B4AB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7628A907" w14:textId="39DFBC36" w:rsidR="003B4ABE" w:rsidRDefault="003B4ABE" w:rsidP="003B4AB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10E97472" w14:textId="7D7D706D" w:rsidR="003B4ABE" w:rsidRDefault="003B4ABE" w:rsidP="003B4AB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6724F97A" w14:textId="4FA81693" w:rsidR="003B4ABE" w:rsidRDefault="003B4ABE" w:rsidP="003B4AB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1D6B3DCA" w14:textId="56CA259D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27705192" w14:textId="196DCE9B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70143807" w14:textId="4F37E05A" w:rsidR="000D4C50" w:rsidRDefault="000D4C50" w:rsidP="00EC32EE">
      <w:pPr>
        <w:rPr>
          <w:rFonts w:asciiTheme="minorHAnsi" w:hAnsiTheme="minorHAnsi" w:cs="Tahoma"/>
          <w:sz w:val="22"/>
          <w:szCs w:val="22"/>
          <w:lang w:val="cs-CZ"/>
        </w:rPr>
      </w:pPr>
    </w:p>
    <w:p w14:paraId="2E37ECED" w14:textId="503C42D6" w:rsidR="003477FC" w:rsidRDefault="003477FC" w:rsidP="009706CE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6C52BF4" w14:textId="423B1D85" w:rsidR="005355D2" w:rsidRDefault="005355D2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7DA915AC" w14:textId="75273341" w:rsidR="002C2A12" w:rsidRPr="008E572B" w:rsidRDefault="002C2A12" w:rsidP="002C2A12">
      <w:pPr>
        <w:pStyle w:val="Zkladntextodsazen"/>
        <w:pBdr>
          <w:bottom w:val="single" w:sz="4" w:space="1" w:color="auto"/>
        </w:pBdr>
        <w:ind w:left="0"/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 xml:space="preserve">TECHNICKÉ DATA PÁSOVÉHO NOSIČE FAE </w:t>
      </w:r>
      <w:r w:rsidR="005355D2">
        <w:rPr>
          <w:rFonts w:asciiTheme="minorHAnsi" w:hAnsiTheme="minorHAnsi" w:cs="Tahoma"/>
          <w:b/>
          <w:sz w:val="22"/>
          <w:szCs w:val="22"/>
          <w:lang w:val="cs-CZ"/>
        </w:rPr>
        <w:t>RCU-</w:t>
      </w:r>
      <w:r w:rsidR="00F12D5E">
        <w:rPr>
          <w:rFonts w:asciiTheme="minorHAnsi" w:hAnsiTheme="minorHAnsi" w:cs="Tahoma"/>
          <w:b/>
          <w:sz w:val="22"/>
          <w:szCs w:val="22"/>
          <w:lang w:val="cs-CZ"/>
        </w:rPr>
        <w:t>75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5AB15BB2" w14:textId="77777777" w:rsidR="002C2A12" w:rsidRPr="008E572B" w:rsidRDefault="002C2A12" w:rsidP="002C2A12">
      <w:pPr>
        <w:pStyle w:val="Zkladntextodsazen"/>
        <w:ind w:left="0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0" w:type="auto"/>
        <w:tblLook w:val="04A0" w:firstRow="1" w:lastRow="0" w:firstColumn="1" w:lastColumn="0" w:noHBand="0" w:noVBand="1"/>
      </w:tblPr>
      <w:tblGrid>
        <w:gridCol w:w="4524"/>
        <w:gridCol w:w="4524"/>
      </w:tblGrid>
      <w:tr w:rsidR="002C2A12" w:rsidRPr="008E572B" w14:paraId="494A0B7C" w14:textId="77777777" w:rsidTr="00455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4" w:type="dxa"/>
          </w:tcPr>
          <w:p w14:paraId="6117B160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DATA</w:t>
            </w:r>
          </w:p>
        </w:tc>
        <w:tc>
          <w:tcPr>
            <w:tcW w:w="4524" w:type="dxa"/>
          </w:tcPr>
          <w:p w14:paraId="64FC976D" w14:textId="72C33F0E" w:rsidR="002C2A12" w:rsidRPr="008E572B" w:rsidRDefault="005355D2" w:rsidP="00455313">
            <w:pPr>
              <w:pStyle w:val="Zkladntextodsazen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RCU-</w:t>
            </w:r>
            <w:r w:rsidR="00F12D5E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>75</w:t>
            </w:r>
          </w:p>
        </w:tc>
      </w:tr>
      <w:tr w:rsidR="002C2A12" w:rsidRPr="008E572B" w14:paraId="254352A1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38A77A8D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Výkon motoru</w:t>
            </w:r>
          </w:p>
        </w:tc>
        <w:tc>
          <w:tcPr>
            <w:tcW w:w="4524" w:type="dxa"/>
          </w:tcPr>
          <w:p w14:paraId="0C153949" w14:textId="3595FE97" w:rsidR="002C2A12" w:rsidRPr="008E572B" w:rsidRDefault="00F12D5E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74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koní</w:t>
            </w:r>
          </w:p>
        </w:tc>
      </w:tr>
      <w:tr w:rsidR="002C2A12" w:rsidRPr="008E572B" w14:paraId="63DB8F58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22C5AB4E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Emisní normy motoru</w:t>
            </w:r>
          </w:p>
        </w:tc>
        <w:tc>
          <w:tcPr>
            <w:tcW w:w="4524" w:type="dxa"/>
          </w:tcPr>
          <w:p w14:paraId="14498763" w14:textId="30F27C7B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EU Stage V</w:t>
            </w:r>
          </w:p>
        </w:tc>
      </w:tr>
      <w:tr w:rsidR="002C2A12" w:rsidRPr="008E572B" w14:paraId="1A4D1C19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79170D83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Pojezdová čerpadla</w:t>
            </w:r>
          </w:p>
        </w:tc>
        <w:tc>
          <w:tcPr>
            <w:tcW w:w="4524" w:type="dxa"/>
          </w:tcPr>
          <w:p w14:paraId="046E6609" w14:textId="5B86B9E7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2 – EP pohon – </w:t>
            </w:r>
            <w:r w:rsidR="00677D65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28</w:t>
            </w: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cc – Danfoss</w:t>
            </w:r>
          </w:p>
        </w:tc>
      </w:tr>
      <w:tr w:rsidR="002C2A12" w:rsidRPr="008E572B" w14:paraId="515E9CFB" w14:textId="77777777" w:rsidTr="0045531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1B3BA0BC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Pojezdové motory</w:t>
            </w:r>
          </w:p>
        </w:tc>
        <w:tc>
          <w:tcPr>
            <w:tcW w:w="4524" w:type="dxa"/>
          </w:tcPr>
          <w:p w14:paraId="599201DF" w14:textId="09BC7D82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2 – HY pohon – </w:t>
            </w:r>
            <w:r w:rsidR="00677D65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</w:t>
            </w:r>
            <w:r w:rsidR="00F12D5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8</w:t>
            </w: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cc – </w:t>
            </w:r>
            <w:r w:rsidR="00677D65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Danfoss</w:t>
            </w:r>
          </w:p>
        </w:tc>
      </w:tr>
      <w:tr w:rsidR="002C2A12" w:rsidRPr="008E572B" w14:paraId="23C657AE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35B92246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Maximální tlak pojezdu</w:t>
            </w:r>
          </w:p>
        </w:tc>
        <w:tc>
          <w:tcPr>
            <w:tcW w:w="4524" w:type="dxa"/>
          </w:tcPr>
          <w:p w14:paraId="1A64B026" w14:textId="1AA81310" w:rsidR="002C2A12" w:rsidRPr="008E572B" w:rsidRDefault="00677D65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325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Bar</w:t>
            </w:r>
          </w:p>
        </w:tc>
      </w:tr>
      <w:tr w:rsidR="002C2A12" w:rsidRPr="008E572B" w14:paraId="0F8F2C80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B1E78B1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Čerpadlo příslušenství</w:t>
            </w:r>
          </w:p>
        </w:tc>
        <w:tc>
          <w:tcPr>
            <w:tcW w:w="4524" w:type="dxa"/>
          </w:tcPr>
          <w:p w14:paraId="2B08E6E8" w14:textId="0A0C1558" w:rsidR="002C2A12" w:rsidRPr="008E572B" w:rsidRDefault="002C2A12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1 – EP pohon – </w:t>
            </w:r>
            <w:r w:rsidR="00F12D5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45</w:t>
            </w: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cc – Danfoss </w:t>
            </w:r>
          </w:p>
        </w:tc>
      </w:tr>
      <w:tr w:rsidR="002C2A12" w:rsidRPr="008E572B" w14:paraId="607BE138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2AAD24A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Maximální tlak příslušenství</w:t>
            </w:r>
          </w:p>
        </w:tc>
        <w:tc>
          <w:tcPr>
            <w:tcW w:w="4524" w:type="dxa"/>
          </w:tcPr>
          <w:p w14:paraId="6E5225AA" w14:textId="21C31BAD" w:rsidR="002C2A12" w:rsidRPr="008E572B" w:rsidRDefault="002C2A12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</w:t>
            </w:r>
            <w:r w:rsidR="00677D65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00</w:t>
            </w: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Bar</w:t>
            </w:r>
          </w:p>
        </w:tc>
      </w:tr>
      <w:tr w:rsidR="002C2A12" w:rsidRPr="008E572B" w14:paraId="4A9B447A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B7C18DC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Kapacita hydraulické nádrže</w:t>
            </w:r>
          </w:p>
        </w:tc>
        <w:tc>
          <w:tcPr>
            <w:tcW w:w="4524" w:type="dxa"/>
          </w:tcPr>
          <w:p w14:paraId="32D25889" w14:textId="4F35F3EF" w:rsidR="002C2A12" w:rsidRPr="008E572B" w:rsidRDefault="00677D65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46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L</w:t>
            </w:r>
          </w:p>
        </w:tc>
      </w:tr>
      <w:tr w:rsidR="002C2A12" w:rsidRPr="008E572B" w14:paraId="32BB8278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419EEBD0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Kapacita palivové nádrže</w:t>
            </w:r>
          </w:p>
        </w:tc>
        <w:tc>
          <w:tcPr>
            <w:tcW w:w="4524" w:type="dxa"/>
          </w:tcPr>
          <w:p w14:paraId="08C96F32" w14:textId="55249D04" w:rsidR="002C2A12" w:rsidRPr="008E572B" w:rsidRDefault="00F12D5E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63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L</w:t>
            </w:r>
          </w:p>
        </w:tc>
      </w:tr>
      <w:tr w:rsidR="002C2A12" w:rsidRPr="008E572B" w14:paraId="76FDDCEC" w14:textId="77777777" w:rsidTr="00455313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5E88FD00" w14:textId="628C41F0" w:rsidR="002C2A12" w:rsidRPr="008E572B" w:rsidRDefault="00677D65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Gumové pásy</w:t>
            </w:r>
          </w:p>
        </w:tc>
        <w:tc>
          <w:tcPr>
            <w:tcW w:w="4524" w:type="dxa"/>
          </w:tcPr>
          <w:p w14:paraId="485EC6CF" w14:textId="690399BC" w:rsidR="002C2A12" w:rsidRPr="008E572B" w:rsidRDefault="00E16964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Rozchod </w:t>
            </w:r>
            <w:r w:rsidR="00F12D5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86</w:t>
            </w:r>
            <w:r w:rsidR="008B5AE2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–</w:t>
            </w:r>
            <w:r w:rsidR="00F12D5E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320</w:t>
            </w: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mm široké – vysoký profil</w:t>
            </w:r>
            <w:r w:rsidR="00677D65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</w:t>
            </w:r>
          </w:p>
        </w:tc>
      </w:tr>
      <w:tr w:rsidR="002C2A12" w:rsidRPr="008E572B" w14:paraId="23C83786" w14:textId="77777777" w:rsidTr="00455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04112EE4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Řetěz pohonu</w:t>
            </w:r>
          </w:p>
        </w:tc>
        <w:tc>
          <w:tcPr>
            <w:tcW w:w="4524" w:type="dxa"/>
          </w:tcPr>
          <w:p w14:paraId="22409CB3" w14:textId="0F097A63" w:rsidR="002C2A12" w:rsidRPr="008E572B" w:rsidRDefault="00353CAB" w:rsidP="00455313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86</w:t>
            </w:r>
            <w:r w:rsidR="008B5AE2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</w:t>
            </w:r>
            <w:r w:rsidR="008B5AE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–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mazaný – Berco </w:t>
            </w:r>
          </w:p>
        </w:tc>
      </w:tr>
      <w:tr w:rsidR="002C2A12" w:rsidRPr="008E572B" w14:paraId="79D6FDB4" w14:textId="77777777" w:rsidTr="0045531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5306E7DF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Spodní rolny / Nosné rolny</w:t>
            </w:r>
          </w:p>
        </w:tc>
        <w:tc>
          <w:tcPr>
            <w:tcW w:w="4524" w:type="dxa"/>
          </w:tcPr>
          <w:p w14:paraId="4AFA27D5" w14:textId="0056643D" w:rsidR="002C2A12" w:rsidRPr="008E572B" w:rsidRDefault="00353CAB" w:rsidP="00455313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6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+ </w:t>
            </w: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6</w:t>
            </w:r>
            <w:r w:rsidR="00E16964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HD </w:t>
            </w:r>
            <w:r w:rsidR="008B5AE2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styl – trojitá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příruba / </w:t>
            </w:r>
            <w:r w:rsidR="00E16964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Bogie sys</w:t>
            </w: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tém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</w:t>
            </w:r>
          </w:p>
        </w:tc>
      </w:tr>
      <w:tr w:rsidR="002C2A12" w:rsidRPr="008E572B" w14:paraId="12E1D0F0" w14:textId="77777777" w:rsidTr="00E16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47CFCEBD" w14:textId="77777777" w:rsidR="002C2A12" w:rsidRPr="008E572B" w:rsidRDefault="002C2A12" w:rsidP="00455313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Elektroinstalace</w:t>
            </w:r>
          </w:p>
        </w:tc>
        <w:tc>
          <w:tcPr>
            <w:tcW w:w="4524" w:type="dxa"/>
            <w:vAlign w:val="center"/>
          </w:tcPr>
          <w:p w14:paraId="0A3AF551" w14:textId="565ECC1C" w:rsidR="002C2A12" w:rsidRPr="008E572B" w:rsidRDefault="00E16964" w:rsidP="00E16964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12</w:t>
            </w:r>
            <w:r w:rsidR="002C2A12" w:rsidRPr="008E572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voltů</w:t>
            </w:r>
          </w:p>
        </w:tc>
      </w:tr>
      <w:tr w:rsidR="00E16964" w:rsidRPr="008E572B" w14:paraId="54219C59" w14:textId="77777777" w:rsidTr="00E16964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243FC32B" w14:textId="33DB375B" w:rsidR="00E16964" w:rsidRPr="008E572B" w:rsidRDefault="00E16964" w:rsidP="00E16964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Max. rychlost dopředu</w:t>
            </w:r>
          </w:p>
        </w:tc>
        <w:tc>
          <w:tcPr>
            <w:tcW w:w="4524" w:type="dxa"/>
            <w:vAlign w:val="center"/>
          </w:tcPr>
          <w:p w14:paraId="3D2F2169" w14:textId="4D055FDA" w:rsidR="00E16964" w:rsidRDefault="00353CAB" w:rsidP="00E16964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7,5</w:t>
            </w:r>
            <w:r w:rsidR="00E16964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km/h</w:t>
            </w:r>
          </w:p>
        </w:tc>
      </w:tr>
      <w:tr w:rsidR="00E16964" w:rsidRPr="008E572B" w14:paraId="47A123DE" w14:textId="77777777" w:rsidTr="00E16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2877EF0E" w14:textId="0736E130" w:rsidR="00E16964" w:rsidRPr="008E572B" w:rsidRDefault="00E16964" w:rsidP="00E16964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Max. rychlost dozadu</w:t>
            </w:r>
          </w:p>
        </w:tc>
        <w:tc>
          <w:tcPr>
            <w:tcW w:w="4524" w:type="dxa"/>
            <w:vAlign w:val="center"/>
          </w:tcPr>
          <w:p w14:paraId="1C1AB512" w14:textId="3E8F77FF" w:rsidR="00E16964" w:rsidRDefault="00353CAB" w:rsidP="00E16964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7,5</w:t>
            </w:r>
            <w:r w:rsidR="00E16964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km/h</w:t>
            </w:r>
          </w:p>
        </w:tc>
      </w:tr>
      <w:tr w:rsidR="00E16964" w:rsidRPr="008E572B" w14:paraId="33AFD67F" w14:textId="77777777" w:rsidTr="00E16964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4CAB1213" w14:textId="76F999DD" w:rsidR="00E16964" w:rsidRDefault="00E16964" w:rsidP="00E16964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Dostupnost</w:t>
            </w:r>
          </w:p>
        </w:tc>
        <w:tc>
          <w:tcPr>
            <w:tcW w:w="4524" w:type="dxa"/>
            <w:vAlign w:val="center"/>
          </w:tcPr>
          <w:p w14:paraId="59E14F66" w14:textId="652AA099" w:rsidR="00E16964" w:rsidRDefault="00E16964" w:rsidP="00E16964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55° - všemi směry</w:t>
            </w:r>
          </w:p>
        </w:tc>
      </w:tr>
      <w:tr w:rsidR="00E16964" w:rsidRPr="008E572B" w14:paraId="59D8D2C5" w14:textId="77777777" w:rsidTr="00E16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7BC482D3" w14:textId="30D83B95" w:rsidR="00E16964" w:rsidRDefault="00E16964" w:rsidP="00E16964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Provozní hmotnost</w:t>
            </w:r>
          </w:p>
        </w:tc>
        <w:tc>
          <w:tcPr>
            <w:tcW w:w="4524" w:type="dxa"/>
            <w:vAlign w:val="center"/>
          </w:tcPr>
          <w:p w14:paraId="3CDBDDCD" w14:textId="4C6AAEE1" w:rsidR="00E16964" w:rsidRDefault="00353CAB" w:rsidP="00E16964">
            <w:pPr>
              <w:pStyle w:val="Zkladntextodsazen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3470</w:t>
            </w:r>
            <w:r w:rsidR="000C1624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Kg (bez příslušenství)</w:t>
            </w:r>
          </w:p>
        </w:tc>
      </w:tr>
      <w:tr w:rsidR="000C1624" w:rsidRPr="008E572B" w14:paraId="23EA14E8" w14:textId="77777777" w:rsidTr="00E16964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</w:tcPr>
          <w:p w14:paraId="7773401D" w14:textId="006F8F19" w:rsidR="000C1624" w:rsidRDefault="000C1624" w:rsidP="000C1624">
            <w:pPr>
              <w:pStyle w:val="Zkladntextodsazen"/>
              <w:ind w:left="0"/>
              <w:jc w:val="left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Tlak na zem</w:t>
            </w:r>
          </w:p>
        </w:tc>
        <w:tc>
          <w:tcPr>
            <w:tcW w:w="4524" w:type="dxa"/>
            <w:vAlign w:val="center"/>
          </w:tcPr>
          <w:p w14:paraId="1B6F9D16" w14:textId="7AA69518" w:rsidR="000C1624" w:rsidRDefault="000C1624" w:rsidP="00E16964">
            <w:pPr>
              <w:pStyle w:val="Zkladntextodsazen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0,3</w:t>
            </w:r>
            <w:r w:rsidR="00353CAB"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>5</w:t>
            </w:r>
            <w:r>
              <w:rPr>
                <w:rFonts w:asciiTheme="minorHAnsi" w:hAnsiTheme="minorHAnsi" w:cs="Tahoma"/>
                <w:bCs/>
                <w:sz w:val="22"/>
                <w:szCs w:val="22"/>
                <w:lang w:val="cs-CZ"/>
              </w:rPr>
              <w:t xml:space="preserve"> Kg/cm2</w:t>
            </w:r>
          </w:p>
        </w:tc>
      </w:tr>
    </w:tbl>
    <w:p w14:paraId="4931AAB5" w14:textId="77777777" w:rsidR="002C2A12" w:rsidRPr="008E572B" w:rsidRDefault="002C2A12" w:rsidP="002C2A12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EF41E81" w14:textId="77777777" w:rsidR="000C1624" w:rsidRDefault="008B7D26" w:rsidP="000C1624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bCs/>
          <w:sz w:val="22"/>
          <w:szCs w:val="22"/>
          <w:lang w:val="cs-CZ"/>
        </w:rPr>
        <w:t>ROZMĚRY STROJ</w:t>
      </w:r>
      <w:r w:rsidR="000C1624">
        <w:rPr>
          <w:rFonts w:asciiTheme="minorHAnsi" w:hAnsiTheme="minorHAnsi" w:cs="Tahoma"/>
          <w:b/>
          <w:bCs/>
          <w:sz w:val="22"/>
          <w:szCs w:val="22"/>
          <w:lang w:val="cs-CZ"/>
        </w:rPr>
        <w:t>E</w:t>
      </w:r>
    </w:p>
    <w:p w14:paraId="6F57A73E" w14:textId="4E79F569" w:rsidR="008B7D26" w:rsidRPr="008E572B" w:rsidRDefault="00000000" w:rsidP="000C1624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pict w14:anchorId="245BE7A3">
          <v:rect id="_x0000_i1025" style="width:453.6pt;height:1.5pt" o:hralign="center" o:hrstd="t" o:hrnoshade="t" o:hr="t" fillcolor="black [3213]" stroked="f"/>
        </w:pict>
      </w:r>
    </w:p>
    <w:p w14:paraId="48569784" w14:textId="2B39A1CE" w:rsidR="00FC43F7" w:rsidRDefault="00353CAB" w:rsidP="00FC43F7">
      <w:pPr>
        <w:tabs>
          <w:tab w:val="right" w:pos="4536"/>
          <w:tab w:val="left" w:pos="5387"/>
        </w:tabs>
        <w:jc w:val="center"/>
        <w:rPr>
          <w:rFonts w:asciiTheme="minorHAnsi" w:hAnsiTheme="minorHAnsi" w:cs="Tahoma"/>
          <w:b/>
          <w:noProof/>
          <w:sz w:val="22"/>
          <w:szCs w:val="22"/>
          <w:lang w:val="cs-CZ"/>
        </w:rPr>
      </w:pPr>
      <w:r w:rsidRPr="00353CAB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147F1A25" wp14:editId="2E74F2C8">
            <wp:extent cx="4667250" cy="1807839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9506" cy="18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192F" w14:textId="5E44414B" w:rsidR="008B7D26" w:rsidRPr="008E572B" w:rsidRDefault="00FC43F7" w:rsidP="00FC43F7">
      <w:pPr>
        <w:tabs>
          <w:tab w:val="right" w:pos="4536"/>
          <w:tab w:val="left" w:pos="5387"/>
          <w:tab w:val="left" w:pos="7513"/>
        </w:tabs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/>
      </w:r>
      <w:r w:rsidR="008B7D26"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A </w:t>
      </w:r>
      <w:r w:rsidR="008B7D26" w:rsidRPr="008E572B">
        <w:rPr>
          <w:rFonts w:asciiTheme="minorHAnsi" w:hAnsiTheme="minorHAnsi" w:cs="Tahoma"/>
          <w:bCs/>
          <w:sz w:val="22"/>
          <w:szCs w:val="22"/>
          <w:lang w:val="cs-CZ"/>
        </w:rPr>
        <w:t>Celková délka bez příslušenství</w:t>
      </w:r>
      <w:r w:rsidR="008B7D26"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="000C1624">
        <w:rPr>
          <w:rFonts w:asciiTheme="minorHAnsi" w:hAnsiTheme="minorHAnsi" w:cs="Tahoma"/>
          <w:bCs/>
          <w:sz w:val="22"/>
          <w:szCs w:val="22"/>
          <w:lang w:val="cs-CZ"/>
        </w:rPr>
        <w:t>2</w:t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840</w:t>
      </w:r>
      <w:r w:rsidR="0010514C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="008B7D26" w:rsidRPr="008E572B">
        <w:rPr>
          <w:rFonts w:asciiTheme="minorHAnsi" w:hAnsiTheme="minorHAnsi" w:cs="Tahoma"/>
          <w:bCs/>
          <w:sz w:val="22"/>
          <w:szCs w:val="22"/>
          <w:lang w:val="cs-CZ"/>
        </w:rPr>
        <w:t>mm</w:t>
      </w:r>
      <w:r w:rsidR="002209BA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="008B7D26"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C </w:t>
      </w:r>
      <w:r w:rsidR="008B7D26" w:rsidRPr="008E572B">
        <w:rPr>
          <w:rFonts w:asciiTheme="minorHAnsi" w:hAnsiTheme="minorHAnsi" w:cs="Tahoma"/>
          <w:bCs/>
          <w:sz w:val="22"/>
          <w:szCs w:val="22"/>
          <w:lang w:val="cs-CZ"/>
        </w:rPr>
        <w:t>Max výška</w:t>
      </w:r>
      <w:r w:rsidR="008B7D26"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1562</w:t>
      </w:r>
      <w:r w:rsidR="008B7D26"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mm</w:t>
      </w:r>
    </w:p>
    <w:p w14:paraId="4D4364EA" w14:textId="7CBC2BB1" w:rsidR="0010514C" w:rsidRPr="008E572B" w:rsidRDefault="0010514C" w:rsidP="00FC43F7">
      <w:pPr>
        <w:pStyle w:val="Zkladntextodsazen"/>
        <w:tabs>
          <w:tab w:val="right" w:pos="4536"/>
          <w:tab w:val="left" w:pos="5387"/>
          <w:tab w:val="left" w:pos="7513"/>
          <w:tab w:val="right" w:pos="9072"/>
        </w:tabs>
        <w:ind w:left="0"/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B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Přepravní délka se </w:t>
      </w:r>
      <w:r w:rsidR="000C1624">
        <w:rPr>
          <w:rFonts w:asciiTheme="minorHAnsi" w:hAnsiTheme="minorHAnsi" w:cs="Tahoma"/>
          <w:bCs/>
          <w:sz w:val="22"/>
          <w:szCs w:val="22"/>
          <w:lang w:val="cs-CZ"/>
        </w:rPr>
        <w:t>BL1/RCU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na zemi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4076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 xml:space="preserve"> mm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ab/>
        <w:t xml:space="preserve">D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Celková šířka s</w:t>
      </w:r>
      <w:r w:rsidR="00FC43F7">
        <w:rPr>
          <w:rFonts w:asciiTheme="minorHAnsi" w:hAnsiTheme="minorHAnsi" w:cs="Tahoma"/>
          <w:bCs/>
          <w:sz w:val="22"/>
          <w:szCs w:val="22"/>
          <w:lang w:val="cs-CZ"/>
        </w:rPr>
        <w:t> 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pásy</w:t>
      </w:r>
      <w:r w:rsidR="00FC43F7">
        <w:rPr>
          <w:rFonts w:asciiTheme="minorHAnsi" w:hAnsiTheme="minorHAnsi" w:cs="Tahoma"/>
          <w:bCs/>
          <w:sz w:val="22"/>
          <w:szCs w:val="22"/>
          <w:lang w:val="cs-CZ"/>
        </w:rPr>
        <w:tab/>
      </w:r>
      <w:r w:rsidR="008B5AE2">
        <w:rPr>
          <w:rFonts w:asciiTheme="minorHAnsi" w:hAnsiTheme="minorHAnsi" w:cs="Tahoma"/>
          <w:bCs/>
          <w:sz w:val="22"/>
          <w:szCs w:val="22"/>
          <w:lang w:val="cs-CZ"/>
        </w:rPr>
        <w:t>1</w:t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700</w:t>
      </w:r>
      <w:r w:rsidR="008B5AE2">
        <w:rPr>
          <w:rFonts w:asciiTheme="minorHAnsi" w:hAnsiTheme="minorHAnsi" w:cs="Tahoma"/>
          <w:bCs/>
          <w:sz w:val="22"/>
          <w:szCs w:val="22"/>
          <w:lang w:val="cs-CZ"/>
        </w:rPr>
        <w:t>–</w:t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2100</w:t>
      </w:r>
      <w:r w:rsidR="000C1624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mm</w:t>
      </w:r>
      <w:r w:rsidR="00FC43F7">
        <w:rPr>
          <w:rFonts w:asciiTheme="minorHAnsi" w:hAnsiTheme="minorHAnsi" w:cs="Tahoma"/>
          <w:b/>
          <w:sz w:val="22"/>
          <w:szCs w:val="22"/>
          <w:lang w:val="cs-CZ"/>
        </w:rPr>
        <w:br/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E </w:t>
      </w:r>
      <w:r w:rsidRPr="008E572B">
        <w:rPr>
          <w:rFonts w:asciiTheme="minorHAnsi" w:hAnsiTheme="minorHAnsi" w:cs="Tahoma"/>
          <w:bCs/>
          <w:sz w:val="22"/>
          <w:szCs w:val="22"/>
          <w:lang w:val="cs-CZ"/>
        </w:rPr>
        <w:t>Uvedeno v tabulce příslušenství</w:t>
      </w:r>
    </w:p>
    <w:p w14:paraId="21C48104" w14:textId="50E23A95" w:rsidR="005606BF" w:rsidRPr="008E572B" w:rsidRDefault="005606BF" w:rsidP="005606BF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  <w:r w:rsidRPr="008E572B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 xml:space="preserve">ZÁKLADNÍ VÝBAVA </w:t>
      </w:r>
      <w:r w:rsidR="000C0144"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PÁSOVÉHO NOSIČE </w:t>
      </w:r>
      <w:r w:rsidR="00353CAB">
        <w:rPr>
          <w:rFonts w:asciiTheme="minorHAnsi" w:hAnsiTheme="minorHAnsi" w:cs="Tahoma"/>
          <w:b/>
          <w:sz w:val="22"/>
          <w:szCs w:val="22"/>
          <w:lang w:val="cs-CZ"/>
        </w:rPr>
        <w:t>RCU-75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t xml:space="preserve"> </w:t>
      </w:r>
      <w:r w:rsidRPr="008E572B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0A9641D6" w14:textId="77777777" w:rsidR="005606BF" w:rsidRPr="008E572B" w:rsidRDefault="005606BF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16857E1" w14:textId="77777777" w:rsidR="005606BF" w:rsidRPr="008E572B" w:rsidRDefault="005606BF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55BA6E29" w14:textId="77777777" w:rsidR="000C0144" w:rsidRPr="008E572B" w:rsidRDefault="000C0144" w:rsidP="000C0144">
      <w:pPr>
        <w:pStyle w:val="Odstavecseseznamem"/>
        <w:numPr>
          <w:ilvl w:val="0"/>
          <w:numId w:val="4"/>
        </w:numPr>
        <w:rPr>
          <w:rFonts w:asciiTheme="minorHAnsi" w:hAnsiTheme="minorHAnsi" w:cs="Tahoma"/>
          <w:bCs/>
          <w:sz w:val="22"/>
          <w:szCs w:val="22"/>
          <w:lang w:val="cs-CZ"/>
        </w:rPr>
        <w:sectPr w:rsidR="000C0144" w:rsidRPr="008E57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E370C01" w14:textId="1A10F3F6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Motor KOHLER KDI </w:t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2504</w:t>
      </w: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přeplňovaný a chlazený</w:t>
      </w:r>
    </w:p>
    <w:p w14:paraId="30D4627F" w14:textId="689FFFD0" w:rsidR="002209BA" w:rsidRPr="002209BA" w:rsidRDefault="00353CAB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>
        <w:rPr>
          <w:rFonts w:asciiTheme="minorHAnsi" w:hAnsiTheme="minorHAnsi" w:cs="Tahoma"/>
          <w:bCs/>
          <w:sz w:val="22"/>
          <w:szCs w:val="22"/>
          <w:lang w:val="cs-CZ"/>
        </w:rPr>
        <w:t>Gumové</w:t>
      </w:r>
      <w:r w:rsidR="002209BA"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pásy</w:t>
      </w:r>
      <w:r w:rsidR="004F7961">
        <w:rPr>
          <w:rFonts w:asciiTheme="minorHAnsi" w:hAnsiTheme="minorHAnsi" w:cs="Tahoma"/>
          <w:bCs/>
          <w:sz w:val="22"/>
          <w:szCs w:val="22"/>
          <w:lang w:val="cs-CZ"/>
        </w:rPr>
        <w:t xml:space="preserve"> s vysokým profilem</w:t>
      </w:r>
      <w:r w:rsidR="002209BA"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a systém podvozkových </w:t>
      </w:r>
      <w:r w:rsidR="004F7961">
        <w:rPr>
          <w:rFonts w:asciiTheme="minorHAnsi" w:hAnsiTheme="minorHAnsi" w:cs="Tahoma"/>
          <w:bCs/>
          <w:sz w:val="22"/>
          <w:szCs w:val="22"/>
          <w:lang w:val="cs-CZ"/>
        </w:rPr>
        <w:t>rolen</w:t>
      </w:r>
    </w:p>
    <w:p w14:paraId="52F470A1" w14:textId="0F20E226" w:rsidR="004F7961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Systém DOC/DPF (RCU-</w:t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>75</w:t>
      </w: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STAGE V) </w:t>
      </w:r>
    </w:p>
    <w:p w14:paraId="728A1484" w14:textId="339E1766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Kombinovaný hliníkový chladič styl lamel proti ucpání</w:t>
      </w:r>
    </w:p>
    <w:p w14:paraId="20E94008" w14:textId="77777777" w:rsidR="004F7961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Hydrostatický pásový převod </w:t>
      </w:r>
    </w:p>
    <w:p w14:paraId="3641F9A6" w14:textId="0691C2C2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Systém proporcionálního a reverzibilního ventilátoru s hydraulickým ovládáním</w:t>
      </w:r>
    </w:p>
    <w:p w14:paraId="4A815158" w14:textId="77777777" w:rsidR="004F7961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Hydrostatická převodovka příslušenství </w:t>
      </w:r>
    </w:p>
    <w:p w14:paraId="1C132C26" w14:textId="2F4A252F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Ergonomické ovládání joysticky</w:t>
      </w:r>
    </w:p>
    <w:p w14:paraId="2691754A" w14:textId="77777777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Přídavný hydraulický okruh pro příslušenství LCD barevný 3,5” displej na dálkovém ovladači</w:t>
      </w:r>
    </w:p>
    <w:p w14:paraId="369D8845" w14:textId="44A8F96B" w:rsidR="004F7961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Funkce Load Control </w:t>
      </w:r>
    </w:p>
    <w:p w14:paraId="354D564D" w14:textId="27A6AEA8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Dvojité</w:t>
      </w:r>
      <w:r w:rsidR="00353CAB">
        <w:rPr>
          <w:rFonts w:asciiTheme="minorHAnsi" w:hAnsiTheme="minorHAnsi" w:cs="Tahoma"/>
          <w:bCs/>
          <w:sz w:val="22"/>
          <w:szCs w:val="22"/>
          <w:lang w:val="cs-CZ"/>
        </w:rPr>
        <w:t xml:space="preserve"> balení</w:t>
      </w: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baterií a palubní nabíječka baterií</w:t>
      </w:r>
    </w:p>
    <w:p w14:paraId="0B69473B" w14:textId="77777777" w:rsidR="004F7961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Rychloupínací deska s naklápěním a nastavitelným plovoucím systémem </w:t>
      </w:r>
    </w:p>
    <w:p w14:paraId="72F48736" w14:textId="7CA32F98" w:rsidR="002209BA" w:rsidRPr="002209BA" w:rsidRDefault="002209BA" w:rsidP="002209BA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LCD barevný 7” displej na </w:t>
      </w:r>
      <w:r w:rsidR="004F7961">
        <w:rPr>
          <w:rFonts w:asciiTheme="minorHAnsi" w:hAnsiTheme="minorHAnsi" w:cs="Tahoma"/>
          <w:bCs/>
          <w:sz w:val="22"/>
          <w:szCs w:val="22"/>
          <w:lang w:val="cs-CZ"/>
        </w:rPr>
        <w:t>stroji</w:t>
      </w:r>
    </w:p>
    <w:p w14:paraId="1AC34BF7" w14:textId="77777777" w:rsidR="00353CAB" w:rsidRDefault="002209BA" w:rsidP="005606BF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2209BA">
        <w:rPr>
          <w:rFonts w:asciiTheme="minorHAnsi" w:hAnsiTheme="minorHAnsi" w:cs="Tahoma"/>
          <w:bCs/>
          <w:sz w:val="22"/>
          <w:szCs w:val="22"/>
          <w:lang w:val="cs-CZ"/>
        </w:rPr>
        <w:t>Nezávisl</w:t>
      </w:r>
      <w:r w:rsidR="004F7961">
        <w:rPr>
          <w:rFonts w:asciiTheme="minorHAnsi" w:hAnsiTheme="minorHAnsi" w:cs="Tahoma"/>
          <w:bCs/>
          <w:sz w:val="22"/>
          <w:szCs w:val="22"/>
          <w:lang w:val="cs-CZ"/>
        </w:rPr>
        <w:t>e roztažitelné pásy</w:t>
      </w:r>
    </w:p>
    <w:p w14:paraId="650BF6F8" w14:textId="4075B816" w:rsidR="004F7961" w:rsidRDefault="00353CAB" w:rsidP="005606BF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>
        <w:rPr>
          <w:rFonts w:asciiTheme="minorHAnsi" w:hAnsiTheme="minorHAnsi" w:cs="Tahoma"/>
          <w:bCs/>
          <w:sz w:val="22"/>
          <w:szCs w:val="22"/>
          <w:lang w:val="cs-CZ"/>
        </w:rPr>
        <w:t>Plovoucí poloha příslušenství</w:t>
      </w:r>
      <w:r w:rsidR="002209BA"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</w:p>
    <w:p w14:paraId="6C20FCF9" w14:textId="5E9289FF" w:rsidR="000C0144" w:rsidRPr="004F7961" w:rsidRDefault="004F7961" w:rsidP="005606BF">
      <w:pPr>
        <w:pStyle w:val="Odstavecseseznamem"/>
        <w:numPr>
          <w:ilvl w:val="0"/>
          <w:numId w:val="4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  <w:sectPr w:rsidR="000C0144" w:rsidRPr="004F7961" w:rsidSect="004F7961">
          <w:type w:val="continuous"/>
          <w:pgSz w:w="11906" w:h="16838"/>
          <w:pgMar w:top="1417" w:right="849" w:bottom="1417" w:left="1417" w:header="708" w:footer="708" w:gutter="0"/>
          <w:cols w:num="2" w:space="282"/>
          <w:docGrid w:linePitch="360"/>
        </w:sectPr>
      </w:pPr>
      <w:r>
        <w:rPr>
          <w:rFonts w:asciiTheme="minorHAnsi" w:hAnsiTheme="minorHAnsi" w:cs="Tahoma"/>
          <w:bCs/>
          <w:sz w:val="22"/>
          <w:szCs w:val="22"/>
          <w:lang w:val="cs-CZ"/>
        </w:rPr>
        <w:t>P</w:t>
      </w:r>
      <w:r w:rsidR="002209BA"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racovní </w:t>
      </w:r>
      <w:r>
        <w:rPr>
          <w:rFonts w:asciiTheme="minorHAnsi" w:hAnsiTheme="minorHAnsi" w:cs="Tahoma"/>
          <w:bCs/>
          <w:sz w:val="22"/>
          <w:szCs w:val="22"/>
          <w:lang w:val="cs-CZ"/>
        </w:rPr>
        <w:t>osvětlení</w:t>
      </w:r>
      <w:r w:rsidR="002209BA" w:rsidRPr="002209BA">
        <w:rPr>
          <w:rFonts w:asciiTheme="minorHAnsi" w:hAnsiTheme="minorHAnsi" w:cs="Tahoma"/>
          <w:bCs/>
          <w:sz w:val="22"/>
          <w:szCs w:val="22"/>
          <w:lang w:val="cs-CZ"/>
        </w:rPr>
        <w:t xml:space="preserve"> LED</w:t>
      </w:r>
    </w:p>
    <w:p w14:paraId="0ACA882B" w14:textId="77777777" w:rsidR="002C2A12" w:rsidRDefault="002C2A12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22B87768" w14:textId="77777777" w:rsidR="004F7961" w:rsidRDefault="004F7961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620E6E6" w14:textId="3D5937A5" w:rsidR="00A55A1A" w:rsidRDefault="00A55A1A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t>PÁSY – PODVOZEK</w:t>
      </w:r>
    </w:p>
    <w:p w14:paraId="4B367BCD" w14:textId="474AB046" w:rsidR="00A55A1A" w:rsidRDefault="00A55A1A" w:rsidP="00A55A1A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2A48A96" w14:textId="77777777" w:rsidR="002C2A12" w:rsidRDefault="002C2A12" w:rsidP="005606BF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30F8F8D" w14:textId="6528393A" w:rsidR="00B96984" w:rsidRDefault="00A55A1A" w:rsidP="00B96984">
      <w:pPr>
        <w:pStyle w:val="Odstavecseseznamem"/>
        <w:numPr>
          <w:ilvl w:val="0"/>
          <w:numId w:val="5"/>
        </w:numPr>
        <w:ind w:left="284" w:hanging="284"/>
        <w:rPr>
          <w:rFonts w:asciiTheme="minorHAnsi" w:hAnsiTheme="minorHAnsi" w:cs="Tahoma"/>
          <w:bCs/>
          <w:sz w:val="22"/>
          <w:szCs w:val="22"/>
          <w:lang w:val="cs-CZ"/>
        </w:rPr>
      </w:pP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 xml:space="preserve">STD </w:t>
      </w:r>
      <w:r w:rsidR="00B96984">
        <w:rPr>
          <w:rFonts w:asciiTheme="minorHAnsi" w:hAnsiTheme="minorHAnsi" w:cs="Tahoma"/>
          <w:bCs/>
          <w:sz w:val="22"/>
          <w:szCs w:val="22"/>
          <w:lang w:val="cs-CZ"/>
        </w:rPr>
        <w:t>–</w:t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="0032070B">
        <w:rPr>
          <w:rFonts w:asciiTheme="minorHAnsi" w:hAnsiTheme="minorHAnsi" w:cs="Tahoma"/>
          <w:bCs/>
          <w:sz w:val="22"/>
          <w:szCs w:val="22"/>
          <w:lang w:val="cs-CZ"/>
        </w:rPr>
        <w:t>320</w:t>
      </w:r>
      <w:r w:rsidR="00B96984">
        <w:rPr>
          <w:rFonts w:asciiTheme="minorHAnsi" w:hAnsiTheme="minorHAnsi" w:cs="Tahoma"/>
          <w:bCs/>
          <w:sz w:val="22"/>
          <w:szCs w:val="22"/>
          <w:lang w:val="cs-CZ"/>
        </w:rPr>
        <w:t xml:space="preserve"> </w:t>
      </w:r>
      <w:r w:rsidRPr="00A55A1A">
        <w:rPr>
          <w:rFonts w:asciiTheme="minorHAnsi" w:hAnsiTheme="minorHAnsi" w:cs="Tahoma"/>
          <w:bCs/>
          <w:sz w:val="22"/>
          <w:szCs w:val="22"/>
          <w:lang w:val="cs-CZ"/>
        </w:rPr>
        <w:t xml:space="preserve">mm </w:t>
      </w:r>
      <w:r w:rsidR="00B96984">
        <w:rPr>
          <w:rFonts w:asciiTheme="minorHAnsi" w:hAnsiTheme="minorHAnsi" w:cs="Tahoma"/>
          <w:bCs/>
          <w:sz w:val="22"/>
          <w:szCs w:val="22"/>
          <w:lang w:val="cs-CZ"/>
        </w:rPr>
        <w:t>gumové pásy s vysokým profilem</w:t>
      </w:r>
    </w:p>
    <w:p w14:paraId="4759A323" w14:textId="77777777" w:rsidR="00B96984" w:rsidRPr="00B96984" w:rsidRDefault="00B96984" w:rsidP="00B96984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p w14:paraId="5CE8B9E8" w14:textId="77777777" w:rsidR="00B96984" w:rsidRDefault="00B96984" w:rsidP="00B96984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730E2EE" w14:textId="5877BD8E" w:rsidR="00B96984" w:rsidRDefault="00B96984" w:rsidP="00B96984">
      <w:pPr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t>SPECIFIKACE STROJE</w:t>
      </w:r>
    </w:p>
    <w:p w14:paraId="597EA2A5" w14:textId="77777777" w:rsidR="00B96984" w:rsidRDefault="00B96984" w:rsidP="00B96984">
      <w:pPr>
        <w:pBdr>
          <w:bottom w:val="single" w:sz="4" w:space="1" w:color="auto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6A327A24" w14:textId="77777777" w:rsidR="00B96984" w:rsidRDefault="00B96984" w:rsidP="00B96984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D72B62A" w14:textId="109D9E46" w:rsidR="00A55A1A" w:rsidRPr="00B96984" w:rsidRDefault="00A55A1A" w:rsidP="00B96984">
      <w:pPr>
        <w:rPr>
          <w:rFonts w:asciiTheme="minorHAnsi" w:hAnsiTheme="minorHAnsi" w:cs="Tahoma"/>
          <w:bCs/>
          <w:sz w:val="22"/>
          <w:szCs w:val="22"/>
          <w:lang w:val="cs-CZ"/>
        </w:rPr>
      </w:pP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A37B83" w:rsidRPr="008E572B" w14:paraId="681700DB" w14:textId="77777777" w:rsidTr="003E69FB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2"/>
              <w:gridCol w:w="7754"/>
            </w:tblGrid>
            <w:tr w:rsidR="00E854E4" w:rsidRPr="008E572B" w14:paraId="301B2EBC" w14:textId="77777777" w:rsidTr="0032070B">
              <w:trPr>
                <w:trHeight w:val="288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59DB67BB" w:rsidR="00E854E4" w:rsidRPr="008E572B" w:rsidRDefault="00B96984" w:rsidP="00CA6B7A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Kód</w:t>
                  </w:r>
                </w:p>
              </w:tc>
              <w:tc>
                <w:tcPr>
                  <w:tcW w:w="7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77777777" w:rsidR="00E854E4" w:rsidRPr="008E572B" w:rsidRDefault="00E854E4" w:rsidP="00E854E4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8E572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E854E4" w:rsidRPr="008E572B" w14:paraId="2D1D48CD" w14:textId="77777777" w:rsidTr="0032070B">
              <w:trPr>
                <w:trHeight w:val="288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33DF0F82" w:rsidR="00E854E4" w:rsidRPr="007806A7" w:rsidRDefault="00B96984" w:rsidP="00CA6B7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969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P0</w:t>
                  </w:r>
                  <w:r w:rsidR="0032070B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52400075</w:t>
                  </w:r>
                </w:p>
              </w:tc>
              <w:tc>
                <w:tcPr>
                  <w:tcW w:w="7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501DF18E" w:rsidR="00E854E4" w:rsidRPr="007806A7" w:rsidRDefault="00B96984" w:rsidP="00E854E4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RCU-</w:t>
                  </w:r>
                  <w:r w:rsidR="0032070B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75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 Stage V</w:t>
                  </w:r>
                </w:p>
              </w:tc>
            </w:tr>
            <w:tr w:rsidR="002F7977" w:rsidRPr="008E572B" w14:paraId="3EABA389" w14:textId="77777777" w:rsidTr="0032070B">
              <w:trPr>
                <w:trHeight w:val="288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B1D06" w14:textId="1D85C19C" w:rsidR="002F7977" w:rsidRPr="008E572B" w:rsidRDefault="00B96984" w:rsidP="002F7977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B96984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</w:t>
                  </w:r>
                  <w:r w:rsidR="0032070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4</w:t>
                  </w:r>
                  <w:r w:rsidRPr="00B96984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000002-O</w:t>
                  </w:r>
                </w:p>
              </w:tc>
              <w:tc>
                <w:tcPr>
                  <w:tcW w:w="7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F356689" w14:textId="5DBDBAFE" w:rsidR="002F7977" w:rsidRPr="008E572B" w:rsidRDefault="002F7977" w:rsidP="002F7977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4112B3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BIO olej</w:t>
                  </w:r>
                  <w:r w:rsidR="0032070B"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 xml:space="preserve"> – RCU-75 </w:t>
                  </w:r>
                </w:p>
              </w:tc>
            </w:tr>
            <w:tr w:rsidR="0032070B" w:rsidRPr="008E572B" w14:paraId="1F75C21E" w14:textId="77777777" w:rsidTr="00B22B26">
              <w:trPr>
                <w:trHeight w:val="288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869A5C" w14:textId="0E193543" w:rsidR="0032070B" w:rsidRPr="00B96984" w:rsidRDefault="0032070B" w:rsidP="0032070B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P224000003-O</w:t>
                  </w:r>
                </w:p>
              </w:tc>
              <w:tc>
                <w:tcPr>
                  <w:tcW w:w="7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DCB76E" w14:textId="529EB292" w:rsidR="0032070B" w:rsidRPr="004112B3" w:rsidRDefault="0032070B" w:rsidP="0032070B">
                  <w:pPr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</w:pPr>
                  <w:r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Ocelové pásy pro RCU-75</w:t>
                  </w:r>
                </w:p>
              </w:tc>
            </w:tr>
            <w:tr w:rsidR="0032070B" w:rsidRPr="008E572B" w14:paraId="6C03DEC8" w14:textId="77777777" w:rsidTr="0032070B">
              <w:trPr>
                <w:trHeight w:val="288"/>
              </w:trPr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7C0202" w14:textId="3367F6A4" w:rsidR="0032070B" w:rsidRPr="00B96984" w:rsidRDefault="0032070B" w:rsidP="0032070B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P224000004-O</w:t>
                  </w:r>
                </w:p>
              </w:tc>
              <w:tc>
                <w:tcPr>
                  <w:tcW w:w="7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565C358" w14:textId="568F702C" w:rsidR="0032070B" w:rsidRPr="004112B3" w:rsidRDefault="0032070B" w:rsidP="0032070B">
                  <w:pPr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</w:pPr>
                  <w:r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 xml:space="preserve">Super </w:t>
                  </w:r>
                  <w:proofErr w:type="spellStart"/>
                  <w:r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>grip</w:t>
                  </w:r>
                  <w:proofErr w:type="spellEnd"/>
                  <w:r>
                    <w:rPr>
                      <w:rFonts w:asciiTheme="minorHAnsi" w:hAnsiTheme="minorHAnsi" w:cs="Tahoma"/>
                      <w:bCs/>
                      <w:sz w:val="22"/>
                      <w:szCs w:val="22"/>
                      <w:lang w:val="cs-CZ"/>
                    </w:rPr>
                    <w:t xml:space="preserve"> – gumové pásy – RCU-75</w:t>
                  </w:r>
                </w:p>
              </w:tc>
            </w:tr>
          </w:tbl>
          <w:p w14:paraId="261B5797" w14:textId="77777777" w:rsidR="003E69FB" w:rsidRPr="008E572B" w:rsidRDefault="003E69FB" w:rsidP="00A37B8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7777777" w:rsidR="00A37B83" w:rsidRPr="008E572B" w:rsidRDefault="00A37B83" w:rsidP="003C1F1D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8E572B" w:rsidRDefault="00A37B83" w:rsidP="00A37B83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</w:tr>
      <w:tr w:rsidR="00D27158" w:rsidRPr="008E572B" w14:paraId="19F2F770" w14:textId="77777777" w:rsidTr="003E69FB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DA06F" w14:textId="534A561F" w:rsidR="00D27158" w:rsidRPr="008E572B" w:rsidRDefault="00D27158" w:rsidP="007806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0AB87" w14:textId="77777777" w:rsidR="00D27158" w:rsidRPr="008E572B" w:rsidRDefault="00D27158" w:rsidP="003C1F1D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10E6C" w14:textId="77777777" w:rsidR="00D27158" w:rsidRPr="008E572B" w:rsidRDefault="00D27158" w:rsidP="00A37B83">
            <w:pPr>
              <w:rPr>
                <w:rFonts w:ascii="Calibri" w:hAnsi="Calibri"/>
                <w:color w:val="000000"/>
                <w:sz w:val="22"/>
                <w:szCs w:val="22"/>
                <w:lang w:val="cs-CZ" w:eastAsia="cs-CZ"/>
              </w:rPr>
            </w:pPr>
          </w:p>
        </w:tc>
      </w:tr>
    </w:tbl>
    <w:p w14:paraId="190B51FE" w14:textId="0C411983" w:rsidR="00A37B83" w:rsidRDefault="00471130" w:rsidP="008B5AE2">
      <w:pPr>
        <w:jc w:val="center"/>
        <w:rPr>
          <w:rFonts w:ascii="Tahoma" w:hAnsi="Tahoma" w:cs="Tahoma"/>
          <w:sz w:val="20"/>
          <w:szCs w:val="20"/>
          <w:lang w:val="cs-CZ"/>
        </w:rPr>
      </w:pPr>
      <w:r>
        <w:rPr>
          <w:rFonts w:ascii="Tahoma" w:hAnsi="Tahoma" w:cs="Tahoma"/>
          <w:noProof/>
          <w:sz w:val="20"/>
          <w:szCs w:val="20"/>
          <w:lang w:val="cs-CZ"/>
        </w:rPr>
        <w:lastRenderedPageBreak/>
        <w:drawing>
          <wp:anchor distT="0" distB="0" distL="114300" distR="114300" simplePos="0" relativeHeight="251735040" behindDoc="0" locked="0" layoutInCell="1" allowOverlap="1" wp14:anchorId="5307B685" wp14:editId="798879A4">
            <wp:simplePos x="0" y="0"/>
            <wp:positionH relativeFrom="margin">
              <wp:align>right</wp:align>
            </wp:positionH>
            <wp:positionV relativeFrom="paragraph">
              <wp:posOffset>3957955</wp:posOffset>
            </wp:positionV>
            <wp:extent cx="5761355" cy="3843020"/>
            <wp:effectExtent l="0" t="0" r="0" b="508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16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  <w:lang w:val="cs-CZ"/>
        </w:rPr>
        <w:drawing>
          <wp:anchor distT="0" distB="0" distL="114300" distR="114300" simplePos="0" relativeHeight="251734016" behindDoc="0" locked="0" layoutInCell="1" allowOverlap="1" wp14:anchorId="53E80090" wp14:editId="387C6DE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1355" cy="3843020"/>
            <wp:effectExtent l="0" t="0" r="0" b="508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16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773FD" w14:textId="2E724CB2" w:rsidR="00B96984" w:rsidRDefault="00B96984" w:rsidP="009062A4">
      <w:pPr>
        <w:spacing w:after="200" w:line="276" w:lineRule="auto"/>
        <w:jc w:val="center"/>
        <w:rPr>
          <w:rFonts w:ascii="Tahoma" w:hAnsi="Tahoma" w:cs="Tahoma"/>
          <w:sz w:val="20"/>
          <w:szCs w:val="20"/>
          <w:lang w:val="cs-CZ"/>
        </w:rPr>
      </w:pPr>
    </w:p>
    <w:p w14:paraId="48EAE677" w14:textId="514797AA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8E572B">
        <w:rPr>
          <w:noProof/>
          <w:lang w:val="cs-CZ" w:eastAsia="cs-CZ"/>
        </w:rPr>
        <w:lastRenderedPageBreak/>
        <w:drawing>
          <wp:anchor distT="0" distB="0" distL="114300" distR="114300" simplePos="0" relativeHeight="251698176" behindDoc="0" locked="0" layoutInCell="1" allowOverlap="1" wp14:anchorId="4672CA71" wp14:editId="7088A5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24400" cy="1200150"/>
            <wp:effectExtent l="0" t="0" r="0" b="0"/>
            <wp:wrapSquare wrapText="bothSides"/>
            <wp:docPr id="38" name="Obrázek 38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FBBC0" w14:textId="6E6C07F1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01F3A833" w14:textId="02688825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3A9B4F3E" w14:textId="00830D12" w:rsidR="0051208A" w:rsidRDefault="0051208A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</w:p>
    <w:p w14:paraId="3059D3C0" w14:textId="3E992C5A" w:rsidR="00147D36" w:rsidRDefault="0032070B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>
        <w:rPr>
          <w:rFonts w:asciiTheme="minorHAnsi" w:hAnsiTheme="minorHAnsi" w:cs="Tahoma"/>
          <w:bCs/>
          <w:noProof/>
          <w:sz w:val="32"/>
          <w:szCs w:val="32"/>
          <w:lang w:val="cs-CZ"/>
        </w:rPr>
        <w:drawing>
          <wp:anchor distT="0" distB="0" distL="114300" distR="114300" simplePos="0" relativeHeight="251736064" behindDoc="0" locked="0" layoutInCell="1" allowOverlap="1" wp14:anchorId="6B5F3CAB" wp14:editId="6DB897BF">
            <wp:simplePos x="0" y="0"/>
            <wp:positionH relativeFrom="margin">
              <wp:posOffset>490855</wp:posOffset>
            </wp:positionH>
            <wp:positionV relativeFrom="paragraph">
              <wp:posOffset>187325</wp:posOffset>
            </wp:positionV>
            <wp:extent cx="4772025" cy="3182620"/>
            <wp:effectExtent l="0" t="0" r="9525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7BF32" w14:textId="76054DEF" w:rsidR="00147D36" w:rsidRPr="00756D90" w:rsidRDefault="00147D36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</w:t>
      </w:r>
      <w:r>
        <w:rPr>
          <w:rFonts w:asciiTheme="minorHAnsi" w:hAnsiTheme="minorHAnsi" w:cs="Tahoma"/>
          <w:bCs/>
          <w:sz w:val="32"/>
          <w:szCs w:val="32"/>
          <w:lang w:val="cs-CZ"/>
        </w:rPr>
        <w:t xml:space="preserve"> hydraulická</w:t>
      </w: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fréza FAE </w:t>
      </w:r>
    </w:p>
    <w:p w14:paraId="59CEE7A9" w14:textId="01DC64F0" w:rsidR="00147D36" w:rsidRPr="00756D90" w:rsidRDefault="00F731F6" w:rsidP="00147D36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>
        <w:rPr>
          <w:rFonts w:asciiTheme="minorHAnsi" w:hAnsiTheme="minorHAnsi" w:cs="Tahoma"/>
          <w:b/>
          <w:bCs/>
          <w:sz w:val="44"/>
          <w:szCs w:val="44"/>
          <w:lang w:val="cs-CZ"/>
        </w:rPr>
        <w:t>BL</w:t>
      </w:r>
      <w:r w:rsidR="0032070B">
        <w:rPr>
          <w:rFonts w:asciiTheme="minorHAnsi" w:hAnsiTheme="minorHAnsi" w:cs="Tahoma"/>
          <w:b/>
          <w:bCs/>
          <w:sz w:val="44"/>
          <w:szCs w:val="44"/>
          <w:lang w:val="cs-CZ"/>
        </w:rPr>
        <w:t>2</w:t>
      </w:r>
      <w:r>
        <w:rPr>
          <w:rFonts w:asciiTheme="minorHAnsi" w:hAnsiTheme="minorHAnsi" w:cs="Tahoma"/>
          <w:b/>
          <w:bCs/>
          <w:sz w:val="44"/>
          <w:szCs w:val="44"/>
          <w:lang w:val="cs-CZ"/>
        </w:rPr>
        <w:t>/RCU</w:t>
      </w:r>
    </w:p>
    <w:p w14:paraId="2E404C80" w14:textId="77777777" w:rsidR="00147D36" w:rsidRPr="00756D90" w:rsidRDefault="00147D36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FE5845E" w14:textId="77777777" w:rsidR="00147D36" w:rsidRDefault="00147D36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6313CD82" w14:textId="77777777" w:rsidR="00147D36" w:rsidRPr="005714F6" w:rsidRDefault="00147D36" w:rsidP="00147D3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9BFD962" w14:textId="39EE261B" w:rsidR="00147D36" w:rsidRDefault="00147D36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038AB7C" w14:textId="77777777" w:rsidR="0017188B" w:rsidRPr="005714F6" w:rsidRDefault="0017188B" w:rsidP="00147D36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025BF25A" w14:textId="35D4801F" w:rsidR="006D2F5B" w:rsidRDefault="0032070B" w:rsidP="006D2F5B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32070B">
        <w:rPr>
          <w:rFonts w:asciiTheme="minorHAnsi" w:hAnsiTheme="minorHAnsi" w:cs="Tahoma"/>
          <w:sz w:val="22"/>
          <w:szCs w:val="22"/>
          <w:lang w:val="cs-CZ"/>
        </w:rPr>
        <w:t>Vysoká produktivita a odolnost jsou klíčové vlastnosti lesního mulčovače BL2/RCU s rotorem Bite Limiter, který dokáže mulčovat porost až do průměru 15 cm.</w:t>
      </w:r>
    </w:p>
    <w:p w14:paraId="3443E45A" w14:textId="77777777" w:rsidR="0032070B" w:rsidRDefault="0032070B" w:rsidP="006D2F5B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0A014DCE" w14:textId="18639B81" w:rsidR="00147D36" w:rsidRPr="005714F6" w:rsidRDefault="00147D36" w:rsidP="006D2F5B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ZÁKLADNÍ VÝBAVA LESNÍ FRÉZY 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  <w:r w:rsidR="00000000">
        <w:rPr>
          <w:rFonts w:asciiTheme="minorHAnsi" w:hAnsiTheme="minorHAnsi" w:cs="Tahoma"/>
          <w:b/>
          <w:sz w:val="22"/>
          <w:szCs w:val="22"/>
          <w:lang w:val="cs-CZ"/>
        </w:rPr>
        <w:pict w14:anchorId="515EBE59">
          <v:rect id="_x0000_i1026" style="width:453.6pt;height:1pt" o:hralign="center" o:hrstd="t" o:hrnoshade="t" o:hr="t" fillcolor="black [3213]" stroked="f"/>
        </w:pict>
      </w:r>
    </w:p>
    <w:p w14:paraId="6F129D4B" w14:textId="77777777" w:rsidR="00147D36" w:rsidRPr="005714F6" w:rsidRDefault="00147D36" w:rsidP="00147D36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38292EB2" w14:textId="77777777" w:rsidR="00147D36" w:rsidRPr="005714F6" w:rsidRDefault="00147D36" w:rsidP="006D2F5B">
      <w:pPr>
        <w:pStyle w:val="Zkladntext"/>
        <w:rPr>
          <w:rFonts w:asciiTheme="minorHAnsi" w:hAnsiTheme="minorHAnsi" w:cs="Tahoma"/>
          <w:sz w:val="22"/>
          <w:szCs w:val="22"/>
          <w:lang w:val="cs-CZ"/>
        </w:rPr>
        <w:sectPr w:rsidR="00147D36" w:rsidRPr="005714F6" w:rsidSect="00147D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F14499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28E16492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69DBF759" w14:textId="77777777" w:rsidR="00147D36" w:rsidRPr="005714F6" w:rsidRDefault="00147D36" w:rsidP="004D376A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5EED9CF9" w14:textId="77777777" w:rsidR="00D05675" w:rsidRDefault="00147D36" w:rsidP="00D05675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16F1EE54" w14:textId="1EA945F5" w:rsidR="00147D36" w:rsidRPr="00D05675" w:rsidRDefault="00147D36" w:rsidP="00D05675">
      <w:pPr>
        <w:pStyle w:val="Zkladntext"/>
        <w:numPr>
          <w:ilvl w:val="0"/>
          <w:numId w:val="2"/>
        </w:numPr>
        <w:ind w:left="567"/>
        <w:rPr>
          <w:rFonts w:asciiTheme="minorHAnsi" w:hAnsiTheme="minorHAnsi" w:cs="Tahoma"/>
          <w:sz w:val="22"/>
          <w:szCs w:val="22"/>
          <w:lang w:val="cs-CZ"/>
        </w:rPr>
      </w:pPr>
      <w:r w:rsidRPr="00D05675">
        <w:rPr>
          <w:rFonts w:asciiTheme="minorHAnsi" w:hAnsiTheme="minorHAnsi" w:cs="Tahoma"/>
          <w:sz w:val="22"/>
          <w:szCs w:val="22"/>
          <w:lang w:val="cs-CZ"/>
        </w:rPr>
        <w:t>Ochranné řetězy</w:t>
      </w:r>
    </w:p>
    <w:p w14:paraId="5A50D186" w14:textId="2518A144" w:rsidR="00147D36" w:rsidRPr="005714F6" w:rsidRDefault="00402187" w:rsidP="00402187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Špičaté protiostří Spike Pro</w:t>
      </w:r>
    </w:p>
    <w:p w14:paraId="37451B69" w14:textId="3876B660" w:rsidR="00147D36" w:rsidRPr="005714F6" w:rsidRDefault="00B154A3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</w:t>
      </w:r>
      <w:r w:rsidR="00147D36" w:rsidRPr="005714F6">
        <w:rPr>
          <w:rFonts w:asciiTheme="minorHAnsi" w:hAnsiTheme="minorHAnsi" w:cs="Tahoma"/>
          <w:sz w:val="22"/>
          <w:szCs w:val="22"/>
          <w:lang w:val="cs-CZ"/>
        </w:rPr>
        <w:t>emenový převod</w:t>
      </w:r>
    </w:p>
    <w:p w14:paraId="77235F52" w14:textId="537B4AE5" w:rsidR="00147D36" w:rsidRDefault="00B154A3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Hydraulický </w:t>
      </w:r>
      <w:r w:rsidR="00402187">
        <w:rPr>
          <w:rFonts w:asciiTheme="minorHAnsi" w:hAnsiTheme="minorHAnsi" w:cs="Tahoma"/>
          <w:sz w:val="22"/>
          <w:szCs w:val="22"/>
          <w:lang w:val="cs-CZ"/>
        </w:rPr>
        <w:t xml:space="preserve">VT </w:t>
      </w:r>
      <w:r>
        <w:rPr>
          <w:rFonts w:asciiTheme="minorHAnsi" w:hAnsiTheme="minorHAnsi" w:cs="Tahoma"/>
          <w:sz w:val="22"/>
          <w:szCs w:val="22"/>
          <w:lang w:val="cs-CZ"/>
        </w:rPr>
        <w:t>motor Danfoss</w:t>
      </w:r>
    </w:p>
    <w:p w14:paraId="3B2434FD" w14:textId="0BB08AF8" w:rsidR="00147D36" w:rsidRPr="005714F6" w:rsidRDefault="00402187" w:rsidP="004D376A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Mechanický ochranný rám</w:t>
      </w:r>
    </w:p>
    <w:p w14:paraId="77B70C73" w14:textId="7B5CAB60" w:rsidR="00147D36" w:rsidRPr="009062A4" w:rsidRDefault="00147D36" w:rsidP="009062A4">
      <w:pPr>
        <w:pStyle w:val="Zkladntext"/>
        <w:numPr>
          <w:ilvl w:val="0"/>
          <w:numId w:val="2"/>
        </w:numPr>
        <w:ind w:left="426"/>
        <w:rPr>
          <w:rFonts w:asciiTheme="minorHAnsi" w:hAnsiTheme="minorHAnsi" w:cs="Tahoma"/>
          <w:sz w:val="22"/>
          <w:szCs w:val="22"/>
          <w:lang w:val="cs-CZ"/>
        </w:rPr>
        <w:sectPr w:rsidR="00147D36" w:rsidRPr="009062A4" w:rsidSect="004D376A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Nastavitelné ližiny</w:t>
      </w:r>
    </w:p>
    <w:p w14:paraId="15799C50" w14:textId="77777777" w:rsidR="0032070B" w:rsidRDefault="0032070B" w:rsidP="00531CA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E19E1F8" w14:textId="166756CC" w:rsidR="00531CA4" w:rsidRPr="00531CA4" w:rsidRDefault="00531CA4" w:rsidP="00531CA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 xml:space="preserve">ROTOR TYP 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t>BL (Bite Limiter)</w:t>
      </w:r>
      <w:r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BA2B289" w14:textId="7ED348F7" w:rsidR="00531CA4" w:rsidRDefault="00402187" w:rsidP="00531CA4">
      <w:pPr>
        <w:spacing w:after="200" w:line="276" w:lineRule="auto"/>
        <w:jc w:val="center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699200" behindDoc="1" locked="0" layoutInCell="1" allowOverlap="1" wp14:anchorId="3702B28E" wp14:editId="0C1C0CB1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4686300" cy="3117409"/>
            <wp:effectExtent l="0" t="0" r="0" b="698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1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Tahoma"/>
          <w:b/>
          <w:bCs/>
          <w:noProof/>
          <w:sz w:val="22"/>
          <w:szCs w:val="22"/>
          <w:lang w:val="cs-CZ"/>
        </w:rPr>
        <w:drawing>
          <wp:anchor distT="0" distB="0" distL="114300" distR="114300" simplePos="0" relativeHeight="251700224" behindDoc="0" locked="0" layoutInCell="1" allowOverlap="1" wp14:anchorId="555521F5" wp14:editId="3A23A56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540510" cy="1057275"/>
            <wp:effectExtent l="0" t="0" r="2540" b="952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4C8BD" w14:textId="2F2FA99C" w:rsidR="00531CA4" w:rsidRDefault="00531CA4" w:rsidP="00531CA4">
      <w:pPr>
        <w:spacing w:after="200" w:line="276" w:lineRule="auto"/>
        <w:jc w:val="center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8472D64" w14:textId="3D8DAA83" w:rsidR="00531CA4" w:rsidRDefault="00531CA4" w:rsidP="00531CA4">
      <w:pP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7255B148" w14:textId="313ADBC2" w:rsidR="00531CA4" w:rsidRPr="005714F6" w:rsidRDefault="00531CA4" w:rsidP="00531CA4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32E37A21" w14:textId="564ED683" w:rsidR="00531CA4" w:rsidRPr="00531CA4" w:rsidRDefault="00531CA4" w:rsidP="00531CA4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6F192641" w14:textId="77777777" w:rsidR="00402187" w:rsidRDefault="00402187" w:rsidP="0040218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77EAC703" w14:textId="77777777" w:rsidR="00402187" w:rsidRDefault="00402187" w:rsidP="0040218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62B5BBEC" w14:textId="77777777" w:rsidR="00402187" w:rsidRDefault="00402187" w:rsidP="0040218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54D1C419" w14:textId="77777777" w:rsidR="00402187" w:rsidRDefault="00402187" w:rsidP="0040218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1C2AE902" w14:textId="77777777" w:rsidR="00402187" w:rsidRDefault="00402187" w:rsidP="0040218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01E4F226" w14:textId="77777777" w:rsidR="00402187" w:rsidRDefault="00402187" w:rsidP="0040218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</w:p>
    <w:p w14:paraId="71D60BA5" w14:textId="472A5786" w:rsidR="00B235B7" w:rsidRPr="00402187" w:rsidRDefault="00B235B7" w:rsidP="00402187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iCs/>
          <w:sz w:val="22"/>
          <w:szCs w:val="22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3B89B5D9" w14:textId="77777777" w:rsidR="00B235B7" w:rsidRPr="005714F6" w:rsidRDefault="00B235B7" w:rsidP="00B235B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556" w:type="dxa"/>
        <w:tblLook w:val="04A0" w:firstRow="1" w:lastRow="0" w:firstColumn="1" w:lastColumn="0" w:noHBand="0" w:noVBand="1"/>
      </w:tblPr>
      <w:tblGrid>
        <w:gridCol w:w="5158"/>
        <w:gridCol w:w="4398"/>
      </w:tblGrid>
      <w:tr w:rsidR="00B235B7" w:rsidRPr="005714F6" w14:paraId="3409A4DF" w14:textId="77777777" w:rsidTr="001D6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58" w:type="dxa"/>
          </w:tcPr>
          <w:p w14:paraId="2D1217E1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4398" w:type="dxa"/>
          </w:tcPr>
          <w:p w14:paraId="2A2AE89C" w14:textId="1662325C" w:rsidR="00B235B7" w:rsidRPr="005714F6" w:rsidRDefault="00402187" w:rsidP="001D6B57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BL</w:t>
            </w:r>
            <w:r w:rsidR="0032070B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2</w:t>
            </w:r>
            <w:r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/RCU 15</w:t>
            </w:r>
            <w:r w:rsidR="0032070B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B235B7" w:rsidRPr="005714F6" w14:paraId="1DD9E808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5EC54867" w14:textId="4984A674" w:rsidR="00B235B7" w:rsidRPr="005714F6" w:rsidRDefault="0040218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Typ hlavy</w:t>
            </w:r>
          </w:p>
        </w:tc>
        <w:tc>
          <w:tcPr>
            <w:tcW w:w="4398" w:type="dxa"/>
          </w:tcPr>
          <w:p w14:paraId="51777A9F" w14:textId="6348B144" w:rsidR="00B235B7" w:rsidRPr="005714F6" w:rsidRDefault="0040218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Lesní fréza</w:t>
            </w:r>
          </w:p>
        </w:tc>
      </w:tr>
      <w:tr w:rsidR="00B235B7" w:rsidRPr="005714F6" w14:paraId="3B872B67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BA72B62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67383C72" w14:textId="659295CC" w:rsidR="00B235B7" w:rsidRPr="005714F6" w:rsidRDefault="001D6B5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480</w:t>
            </w:r>
          </w:p>
        </w:tc>
      </w:tr>
      <w:tr w:rsidR="00B235B7" w:rsidRPr="005714F6" w14:paraId="4E843485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B98F3F2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45D36979" w14:textId="6EBBA5B0" w:rsidR="00B235B7" w:rsidRPr="005714F6" w:rsidRDefault="0040218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776</w:t>
            </w:r>
          </w:p>
        </w:tc>
      </w:tr>
      <w:tr w:rsidR="00B235B7" w:rsidRPr="005714F6" w14:paraId="2DB4F8D3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40DFB825" w14:textId="52CA113D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</w:p>
        </w:tc>
        <w:tc>
          <w:tcPr>
            <w:tcW w:w="4398" w:type="dxa"/>
          </w:tcPr>
          <w:p w14:paraId="61A83782" w14:textId="6216CE3E" w:rsidR="00B235B7" w:rsidRPr="005714F6" w:rsidRDefault="0040218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B235B7" w:rsidRPr="005714F6" w14:paraId="2D1DFFF9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5FEF693B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7EA4F045" w14:textId="49CE98B0" w:rsidR="00B235B7" w:rsidRPr="005714F6" w:rsidRDefault="0040218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B235B7" w:rsidRPr="005714F6" w14:paraId="6E2701EA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72F1B132" w14:textId="77777777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4398" w:type="dxa"/>
          </w:tcPr>
          <w:p w14:paraId="3D27BEC7" w14:textId="2AE0A164" w:rsidR="00B235B7" w:rsidRPr="005714F6" w:rsidRDefault="0040218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</w:t>
            </w: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B235B7" w:rsidRPr="005714F6" w14:paraId="7AD6D745" w14:textId="77777777" w:rsidTr="001D6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69816C43" w14:textId="27D700B9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Počet zubů</w:t>
            </w:r>
            <w:r w:rsidR="00C857C4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       </w:t>
            </w: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typ </w:t>
            </w:r>
            <w:r w:rsidR="00C857C4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MINI BL</w:t>
            </w:r>
          </w:p>
        </w:tc>
        <w:tc>
          <w:tcPr>
            <w:tcW w:w="4398" w:type="dxa"/>
          </w:tcPr>
          <w:p w14:paraId="252322BA" w14:textId="341022BD" w:rsidR="00B235B7" w:rsidRPr="005714F6" w:rsidRDefault="00402187" w:rsidP="001D6B57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</w:t>
            </w:r>
          </w:p>
        </w:tc>
      </w:tr>
      <w:tr w:rsidR="00B235B7" w:rsidRPr="005714F6" w14:paraId="6B9AE5C5" w14:textId="77777777" w:rsidTr="001D6B5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8" w:type="dxa"/>
          </w:tcPr>
          <w:p w14:paraId="1F0D7365" w14:textId="64C1E273" w:rsidR="00B235B7" w:rsidRPr="005714F6" w:rsidRDefault="00B235B7" w:rsidP="00482A81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</w:t>
            </w:r>
            <w:r w:rsidR="00C857C4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typ </w:t>
            </w:r>
            <w:r w:rsidR="001D6B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</w:t>
            </w:r>
            <w:r w:rsidR="00C857C4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MINI C/3</w:t>
            </w:r>
          </w:p>
        </w:tc>
        <w:tc>
          <w:tcPr>
            <w:tcW w:w="4398" w:type="dxa"/>
          </w:tcPr>
          <w:p w14:paraId="6210B0F2" w14:textId="394E3D1E" w:rsidR="00B235B7" w:rsidRPr="005714F6" w:rsidRDefault="00402187" w:rsidP="001D6B57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</w:t>
            </w:r>
            <w:r w:rsidR="0032070B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</w:t>
            </w:r>
          </w:p>
        </w:tc>
      </w:tr>
    </w:tbl>
    <w:p w14:paraId="26BDF5B7" w14:textId="77777777" w:rsidR="00B235B7" w:rsidRDefault="00B235B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</w:p>
    <w:p w14:paraId="17E27A60" w14:textId="6E85F69B" w:rsidR="00B235B7" w:rsidRDefault="00B235B7">
      <w:pPr>
        <w:spacing w:after="200" w:line="276" w:lineRule="auto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  <w:r>
        <w:rPr>
          <w:rFonts w:asciiTheme="minorHAnsi" w:hAnsiTheme="minorHAnsi" w:cs="Tahoma"/>
          <w:b/>
          <w:iCs/>
          <w:sz w:val="22"/>
          <w:szCs w:val="22"/>
        </w:rPr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81"/>
      </w:tblGrid>
      <w:tr w:rsidR="00A54C80" w:rsidRPr="008E572B" w14:paraId="7D8EC986" w14:textId="77777777" w:rsidTr="009062A4">
        <w:trPr>
          <w:trHeight w:val="288"/>
        </w:trPr>
        <w:tc>
          <w:tcPr>
            <w:tcW w:w="122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9A3A" w14:textId="28FE9613" w:rsidR="009062A4" w:rsidRPr="005714F6" w:rsidRDefault="009062A4" w:rsidP="009062A4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PŘÍSLUŠENSTV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4C3D2BB" w14:textId="77777777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  <w:tbl>
            <w:tblPr>
              <w:tblW w:w="900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76"/>
              <w:gridCol w:w="7433"/>
            </w:tblGrid>
            <w:tr w:rsidR="00A54C80" w:rsidRPr="008E572B" w14:paraId="091A3A80" w14:textId="77777777" w:rsidTr="00D05675">
              <w:trPr>
                <w:trHeight w:val="298"/>
              </w:trPr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783550" w14:textId="4635B74A" w:rsidR="00A54C80" w:rsidRPr="008E572B" w:rsidRDefault="008B5AE2" w:rsidP="00482A8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kód</w:t>
                  </w:r>
                </w:p>
              </w:tc>
              <w:tc>
                <w:tcPr>
                  <w:tcW w:w="74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A20EAF" w14:textId="77777777" w:rsidR="00A54C80" w:rsidRPr="008E572B" w:rsidRDefault="00A54C80" w:rsidP="00482A8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8E572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A54C80" w:rsidRPr="008E572B" w14:paraId="7E6048E6" w14:textId="77777777" w:rsidTr="00D05675">
              <w:trPr>
                <w:trHeight w:val="298"/>
              </w:trPr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2FBB1" w14:textId="1FC81AC0" w:rsidR="00A54C80" w:rsidRPr="00A54C80" w:rsidRDefault="00D05675" w:rsidP="00482A81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015500150</w:t>
                  </w:r>
                </w:p>
              </w:tc>
              <w:tc>
                <w:tcPr>
                  <w:tcW w:w="74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BEA22B" w14:textId="2E112490" w:rsidR="00A54C80" w:rsidRPr="007806A7" w:rsidRDefault="00710B0D" w:rsidP="00482A81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BL</w:t>
                  </w:r>
                  <w:r w:rsidR="00D05675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2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/RCU-15</w:t>
                  </w:r>
                  <w:r w:rsidR="00D05675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0</w:t>
                  </w:r>
                  <w:r w:rsidR="00A54C80"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 w:rsid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lesní fréza</w:t>
                  </w:r>
                  <w:r w:rsidR="00A54C80" w:rsidRPr="00A54C80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cs-CZ" w:eastAsia="cs-CZ"/>
                    </w:rPr>
                    <w:t>s BL rotorem</w:t>
                  </w:r>
                </w:p>
              </w:tc>
            </w:tr>
            <w:tr w:rsidR="00A54C80" w:rsidRPr="008E572B" w14:paraId="6B9736AF" w14:textId="77777777" w:rsidTr="00D05675">
              <w:trPr>
                <w:trHeight w:val="298"/>
              </w:trPr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D9945E" w14:textId="65050F3F" w:rsidR="00A54C80" w:rsidRPr="00A54C80" w:rsidRDefault="00710B0D" w:rsidP="00A54C80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710B0D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112800134-O</w:t>
                  </w:r>
                </w:p>
              </w:tc>
              <w:tc>
                <w:tcPr>
                  <w:tcW w:w="74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C1DBAE2" w14:textId="3918C17A" w:rsidR="00A54C80" w:rsidRPr="008E572B" w:rsidRDefault="00710B0D" w:rsidP="00A54C8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Theme="minorHAnsi" w:hAnsiTheme="minorHAnsi" w:cs="Tahoma"/>
                      <w:sz w:val="22"/>
                      <w:szCs w:val="22"/>
                      <w:lang w:val="cs-CZ"/>
                    </w:rPr>
                    <w:t>Se zuby typu MINI C/3 (násobit počtem zubů)</w:t>
                  </w:r>
                </w:p>
              </w:tc>
            </w:tr>
            <w:tr w:rsidR="00A54C80" w:rsidRPr="008E572B" w14:paraId="653906EA" w14:textId="77777777" w:rsidTr="00D05675">
              <w:trPr>
                <w:trHeight w:val="298"/>
              </w:trPr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100401" w14:textId="0F835F94" w:rsidR="00A54C80" w:rsidRPr="00D05675" w:rsidRDefault="00D05675" w:rsidP="00D05675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 w:rsidRPr="00D05675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cs-CZ" w:eastAsia="cs-CZ"/>
                    </w:rPr>
                    <w:t>D155000830-O</w:t>
                  </w:r>
                </w:p>
              </w:tc>
              <w:tc>
                <w:tcPr>
                  <w:tcW w:w="74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64B71" w14:textId="725D0869" w:rsidR="00A54C80" w:rsidRPr="00D05675" w:rsidRDefault="00D05675" w:rsidP="00482A8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cs-CZ" w:eastAsia="cs-CZ"/>
                    </w:rPr>
                    <w:t xml:space="preserve">Plovoucí adaptér s rychloupínačem pro RCU-75 </w:t>
                  </w:r>
                </w:p>
              </w:tc>
            </w:tr>
          </w:tbl>
          <w:p w14:paraId="5E7D0752" w14:textId="77777777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</w:tr>
      <w:tr w:rsidR="00A54C80" w:rsidRPr="008E572B" w14:paraId="55A6051B" w14:textId="77777777" w:rsidTr="009062A4">
        <w:trPr>
          <w:trHeight w:val="288"/>
        </w:trPr>
        <w:tc>
          <w:tcPr>
            <w:tcW w:w="1228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619BB" w14:textId="77777777" w:rsidR="00A54C80" w:rsidRPr="008E572B" w:rsidRDefault="00A54C80" w:rsidP="00482A8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</w:tr>
    </w:tbl>
    <w:p w14:paraId="0D27D621" w14:textId="77777777" w:rsidR="00651A23" w:rsidRDefault="00651A23" w:rsidP="00FA2807">
      <w:pPr>
        <w:spacing w:after="200" w:line="276" w:lineRule="auto"/>
        <w:jc w:val="center"/>
        <w:rPr>
          <w:rFonts w:asciiTheme="minorHAnsi" w:hAnsiTheme="minorHAnsi" w:cs="Tahoma"/>
          <w:b/>
          <w:iCs/>
          <w:sz w:val="22"/>
          <w:szCs w:val="22"/>
        </w:rPr>
      </w:pPr>
      <w:r>
        <w:rPr>
          <w:rFonts w:asciiTheme="minorHAnsi" w:hAnsiTheme="minorHAnsi" w:cs="Tahoma"/>
          <w:b/>
          <w:iCs/>
          <w:noProof/>
          <w:sz w:val="22"/>
          <w:szCs w:val="22"/>
        </w:rPr>
        <w:drawing>
          <wp:inline distT="0" distB="0" distL="0" distR="0" wp14:anchorId="0BB683CB" wp14:editId="29B0A427">
            <wp:extent cx="4857589" cy="3239974"/>
            <wp:effectExtent l="0" t="0" r="63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89" cy="323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CAF8" w14:textId="76E5D6EA" w:rsidR="00F3137F" w:rsidRDefault="00651A23" w:rsidP="00FA2807">
      <w:pPr>
        <w:spacing w:after="200" w:line="276" w:lineRule="auto"/>
        <w:jc w:val="center"/>
        <w:rPr>
          <w:rFonts w:asciiTheme="minorHAnsi" w:hAnsiTheme="minorHAnsi" w:cs="Tahoma"/>
          <w:b/>
          <w:iCs/>
          <w:sz w:val="22"/>
          <w:szCs w:val="22"/>
          <w:lang w:val="cs-CZ" w:eastAsia="cs-CZ"/>
        </w:rPr>
      </w:pPr>
      <w:r>
        <w:rPr>
          <w:rFonts w:asciiTheme="minorHAnsi" w:hAnsiTheme="minorHAnsi" w:cs="Tahoma"/>
          <w:b/>
          <w:iCs/>
          <w:noProof/>
          <w:sz w:val="22"/>
          <w:szCs w:val="22"/>
        </w:rPr>
        <w:drawing>
          <wp:inline distT="0" distB="0" distL="0" distR="0" wp14:anchorId="6A72D667" wp14:editId="36A41C70">
            <wp:extent cx="4857589" cy="3239974"/>
            <wp:effectExtent l="0" t="0" r="63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89" cy="323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37F">
        <w:rPr>
          <w:rFonts w:asciiTheme="minorHAnsi" w:hAnsiTheme="minorHAnsi" w:cs="Tahoma"/>
          <w:b/>
          <w:iCs/>
          <w:sz w:val="22"/>
          <w:szCs w:val="22"/>
        </w:rPr>
        <w:br w:type="page"/>
      </w:r>
    </w:p>
    <w:p w14:paraId="09A1717F" w14:textId="69989AC5" w:rsidR="00651A23" w:rsidRDefault="00651A23" w:rsidP="00BF7F65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9E3EB74" w14:textId="038DF0E6" w:rsidR="00BF5947" w:rsidRPr="008E572B" w:rsidRDefault="00060806" w:rsidP="00402F96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1DBD06AB" wp14:editId="35C01F50">
            <wp:extent cx="5760720" cy="3845560"/>
            <wp:effectExtent l="0" t="0" r="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947" w:rsidRPr="008E572B" w:rsidSect="008B60E0">
      <w:type w:val="continuous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54000" w14:textId="77777777" w:rsidR="001109E6" w:rsidRDefault="001109E6" w:rsidP="00A55A1A">
      <w:r>
        <w:separator/>
      </w:r>
    </w:p>
  </w:endnote>
  <w:endnote w:type="continuationSeparator" w:id="0">
    <w:p w14:paraId="15AD460A" w14:textId="77777777" w:rsidR="001109E6" w:rsidRDefault="001109E6" w:rsidP="00A5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C5318" w14:textId="4C0084B3" w:rsidR="00A55A1A" w:rsidRDefault="00A55A1A">
    <w:pPr>
      <w:pStyle w:val="Zpat"/>
    </w:pPr>
    <w:r w:rsidRPr="00756D90"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4AEF9840" wp14:editId="367DBC73">
          <wp:simplePos x="0" y="0"/>
          <wp:positionH relativeFrom="margin">
            <wp:align>right</wp:align>
          </wp:positionH>
          <wp:positionV relativeFrom="paragraph">
            <wp:posOffset>28575</wp:posOffset>
          </wp:positionV>
          <wp:extent cx="1657350" cy="421020"/>
          <wp:effectExtent l="0" t="0" r="0" b="0"/>
          <wp:wrapNone/>
          <wp:docPr id="14" name="Obrázek 14" descr="Logo_unikont group_color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nikont group_color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9B12ADB" wp14:editId="5F1BBF2F">
          <wp:simplePos x="0" y="0"/>
          <wp:positionH relativeFrom="rightMargin">
            <wp:align>left</wp:align>
          </wp:positionH>
          <wp:positionV relativeFrom="paragraph">
            <wp:posOffset>-283845</wp:posOffset>
          </wp:positionV>
          <wp:extent cx="714375" cy="747936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ek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47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14BD4" w14:textId="77777777" w:rsidR="001109E6" w:rsidRDefault="001109E6" w:rsidP="00A55A1A">
      <w:r>
        <w:separator/>
      </w:r>
    </w:p>
  </w:footnote>
  <w:footnote w:type="continuationSeparator" w:id="0">
    <w:p w14:paraId="52D7573A" w14:textId="77777777" w:rsidR="001109E6" w:rsidRDefault="001109E6" w:rsidP="00A55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50DC9"/>
    <w:multiLevelType w:val="hybridMultilevel"/>
    <w:tmpl w:val="1D0E0E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B7E2C"/>
    <w:multiLevelType w:val="hybridMultilevel"/>
    <w:tmpl w:val="5F42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E2338D5"/>
    <w:multiLevelType w:val="hybridMultilevel"/>
    <w:tmpl w:val="047A0A4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45253"/>
    <w:multiLevelType w:val="hybridMultilevel"/>
    <w:tmpl w:val="F606ED4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D798B"/>
    <w:multiLevelType w:val="hybridMultilevel"/>
    <w:tmpl w:val="3AFAFF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210410">
    <w:abstractNumId w:val="4"/>
  </w:num>
  <w:num w:numId="2" w16cid:durableId="877351665">
    <w:abstractNumId w:val="3"/>
  </w:num>
  <w:num w:numId="3" w16cid:durableId="2129280391">
    <w:abstractNumId w:val="2"/>
  </w:num>
  <w:num w:numId="4" w16cid:durableId="1805267835">
    <w:abstractNumId w:val="7"/>
  </w:num>
  <w:num w:numId="5" w16cid:durableId="237324489">
    <w:abstractNumId w:val="0"/>
  </w:num>
  <w:num w:numId="6" w16cid:durableId="1608082300">
    <w:abstractNumId w:val="5"/>
  </w:num>
  <w:num w:numId="7" w16cid:durableId="382364094">
    <w:abstractNumId w:val="1"/>
  </w:num>
  <w:num w:numId="8" w16cid:durableId="3898127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6B08"/>
    <w:rsid w:val="00007029"/>
    <w:rsid w:val="0000725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0806"/>
    <w:rsid w:val="000623F8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1CFB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144"/>
    <w:rsid w:val="000C0FB4"/>
    <w:rsid w:val="000C12C8"/>
    <w:rsid w:val="000C1624"/>
    <w:rsid w:val="000C18E1"/>
    <w:rsid w:val="000C2F9F"/>
    <w:rsid w:val="000C39F0"/>
    <w:rsid w:val="000C3B38"/>
    <w:rsid w:val="000C3FE5"/>
    <w:rsid w:val="000C4006"/>
    <w:rsid w:val="000C6330"/>
    <w:rsid w:val="000C71BE"/>
    <w:rsid w:val="000C78B0"/>
    <w:rsid w:val="000D22EA"/>
    <w:rsid w:val="000D3105"/>
    <w:rsid w:val="000D3559"/>
    <w:rsid w:val="000D36A5"/>
    <w:rsid w:val="000D4C50"/>
    <w:rsid w:val="000D4F2F"/>
    <w:rsid w:val="000E1B6F"/>
    <w:rsid w:val="000E2263"/>
    <w:rsid w:val="000E28FC"/>
    <w:rsid w:val="000E520D"/>
    <w:rsid w:val="000E5BBF"/>
    <w:rsid w:val="000E5CB3"/>
    <w:rsid w:val="000E61EA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27E2"/>
    <w:rsid w:val="001035AD"/>
    <w:rsid w:val="0010372D"/>
    <w:rsid w:val="00103EE9"/>
    <w:rsid w:val="0010514C"/>
    <w:rsid w:val="001064BF"/>
    <w:rsid w:val="00110269"/>
    <w:rsid w:val="001109E6"/>
    <w:rsid w:val="00111545"/>
    <w:rsid w:val="00111CCC"/>
    <w:rsid w:val="00112EA8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21B8"/>
    <w:rsid w:val="00123825"/>
    <w:rsid w:val="00124679"/>
    <w:rsid w:val="00124688"/>
    <w:rsid w:val="00125A6D"/>
    <w:rsid w:val="00125C43"/>
    <w:rsid w:val="00125F64"/>
    <w:rsid w:val="00126601"/>
    <w:rsid w:val="0012746D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47D36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4500"/>
    <w:rsid w:val="00164533"/>
    <w:rsid w:val="00164A10"/>
    <w:rsid w:val="00164EF8"/>
    <w:rsid w:val="001677E0"/>
    <w:rsid w:val="0017084B"/>
    <w:rsid w:val="0017089A"/>
    <w:rsid w:val="001716E8"/>
    <w:rsid w:val="0017188B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B57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2820"/>
    <w:rsid w:val="002028B2"/>
    <w:rsid w:val="00202A09"/>
    <w:rsid w:val="00203D06"/>
    <w:rsid w:val="002041FE"/>
    <w:rsid w:val="0020446E"/>
    <w:rsid w:val="00205590"/>
    <w:rsid w:val="00205648"/>
    <w:rsid w:val="0021223D"/>
    <w:rsid w:val="0021227E"/>
    <w:rsid w:val="0021311A"/>
    <w:rsid w:val="002134C6"/>
    <w:rsid w:val="002140EE"/>
    <w:rsid w:val="00216110"/>
    <w:rsid w:val="00217879"/>
    <w:rsid w:val="00217C35"/>
    <w:rsid w:val="002209BA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34F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BD1"/>
    <w:rsid w:val="00292E3A"/>
    <w:rsid w:val="002930B4"/>
    <w:rsid w:val="0029339D"/>
    <w:rsid w:val="002933C2"/>
    <w:rsid w:val="0029383E"/>
    <w:rsid w:val="0029619B"/>
    <w:rsid w:val="002963A0"/>
    <w:rsid w:val="0029652F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2A12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691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977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070B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50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477FC"/>
    <w:rsid w:val="003502F0"/>
    <w:rsid w:val="00350860"/>
    <w:rsid w:val="0035179F"/>
    <w:rsid w:val="003519FF"/>
    <w:rsid w:val="00352179"/>
    <w:rsid w:val="0035276A"/>
    <w:rsid w:val="00353706"/>
    <w:rsid w:val="00353CAB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766F"/>
    <w:rsid w:val="00370500"/>
    <w:rsid w:val="00370710"/>
    <w:rsid w:val="00370FB6"/>
    <w:rsid w:val="00372498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0B91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4ABE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B7D"/>
    <w:rsid w:val="003D7F7F"/>
    <w:rsid w:val="003E1554"/>
    <w:rsid w:val="003E1A62"/>
    <w:rsid w:val="003E2155"/>
    <w:rsid w:val="003E257B"/>
    <w:rsid w:val="003E2827"/>
    <w:rsid w:val="003E29CD"/>
    <w:rsid w:val="003E36E9"/>
    <w:rsid w:val="003E3E5B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187"/>
    <w:rsid w:val="00402BD9"/>
    <w:rsid w:val="00402F96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1702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0D14"/>
    <w:rsid w:val="004618F3"/>
    <w:rsid w:val="00461AA6"/>
    <w:rsid w:val="00462684"/>
    <w:rsid w:val="004639DB"/>
    <w:rsid w:val="00464E29"/>
    <w:rsid w:val="00465739"/>
    <w:rsid w:val="004667BF"/>
    <w:rsid w:val="00467755"/>
    <w:rsid w:val="00471130"/>
    <w:rsid w:val="00474C44"/>
    <w:rsid w:val="0047624A"/>
    <w:rsid w:val="0047777A"/>
    <w:rsid w:val="00477AD6"/>
    <w:rsid w:val="00480663"/>
    <w:rsid w:val="00481054"/>
    <w:rsid w:val="0048132D"/>
    <w:rsid w:val="00481469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76A"/>
    <w:rsid w:val="004D3D83"/>
    <w:rsid w:val="004D3E47"/>
    <w:rsid w:val="004D3FA1"/>
    <w:rsid w:val="004D45D3"/>
    <w:rsid w:val="004D509F"/>
    <w:rsid w:val="004D72E1"/>
    <w:rsid w:val="004E00D4"/>
    <w:rsid w:val="004E0A7D"/>
    <w:rsid w:val="004E0DF7"/>
    <w:rsid w:val="004E149F"/>
    <w:rsid w:val="004E1E5F"/>
    <w:rsid w:val="004E4737"/>
    <w:rsid w:val="004E4FDC"/>
    <w:rsid w:val="004E5428"/>
    <w:rsid w:val="004E577E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4F7961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208A"/>
    <w:rsid w:val="005130CC"/>
    <w:rsid w:val="0051311E"/>
    <w:rsid w:val="00513391"/>
    <w:rsid w:val="005137C4"/>
    <w:rsid w:val="00514BFB"/>
    <w:rsid w:val="00515F77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1CA4"/>
    <w:rsid w:val="005324D4"/>
    <w:rsid w:val="005332FF"/>
    <w:rsid w:val="0053370C"/>
    <w:rsid w:val="005348FE"/>
    <w:rsid w:val="005355D2"/>
    <w:rsid w:val="00535C0C"/>
    <w:rsid w:val="00536783"/>
    <w:rsid w:val="00536CDD"/>
    <w:rsid w:val="005377D6"/>
    <w:rsid w:val="005379EA"/>
    <w:rsid w:val="00541EF9"/>
    <w:rsid w:val="00542165"/>
    <w:rsid w:val="0054300A"/>
    <w:rsid w:val="00544748"/>
    <w:rsid w:val="005454B3"/>
    <w:rsid w:val="005459FF"/>
    <w:rsid w:val="0054601E"/>
    <w:rsid w:val="00546368"/>
    <w:rsid w:val="0054659D"/>
    <w:rsid w:val="00547F7E"/>
    <w:rsid w:val="005504A2"/>
    <w:rsid w:val="0055117A"/>
    <w:rsid w:val="005513A4"/>
    <w:rsid w:val="00551623"/>
    <w:rsid w:val="00551AF4"/>
    <w:rsid w:val="00552A00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6BF"/>
    <w:rsid w:val="00560D2E"/>
    <w:rsid w:val="00561708"/>
    <w:rsid w:val="00561FED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3DFE"/>
    <w:rsid w:val="00583F5F"/>
    <w:rsid w:val="005847A1"/>
    <w:rsid w:val="00584B44"/>
    <w:rsid w:val="00585960"/>
    <w:rsid w:val="00585ADF"/>
    <w:rsid w:val="00591DF7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AB9"/>
    <w:rsid w:val="005A1A52"/>
    <w:rsid w:val="005A1AEB"/>
    <w:rsid w:val="005A31E9"/>
    <w:rsid w:val="005A3E2D"/>
    <w:rsid w:val="005A5D0A"/>
    <w:rsid w:val="005A6EC0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C2032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079"/>
    <w:rsid w:val="00611C8E"/>
    <w:rsid w:val="0061225C"/>
    <w:rsid w:val="006123CD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B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1A23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77D65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34C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2F5B"/>
    <w:rsid w:val="006D372E"/>
    <w:rsid w:val="006D474B"/>
    <w:rsid w:val="006D5828"/>
    <w:rsid w:val="006D5F80"/>
    <w:rsid w:val="006D6DC8"/>
    <w:rsid w:val="006D72E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6494"/>
    <w:rsid w:val="007071C0"/>
    <w:rsid w:val="00707447"/>
    <w:rsid w:val="007074F4"/>
    <w:rsid w:val="00710571"/>
    <w:rsid w:val="00710B0D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7A47"/>
    <w:rsid w:val="00760A4A"/>
    <w:rsid w:val="00761944"/>
    <w:rsid w:val="00763C1B"/>
    <w:rsid w:val="0076433B"/>
    <w:rsid w:val="007657D9"/>
    <w:rsid w:val="00765CC0"/>
    <w:rsid w:val="00765E6A"/>
    <w:rsid w:val="007660F9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6A7"/>
    <w:rsid w:val="0078072E"/>
    <w:rsid w:val="007811DC"/>
    <w:rsid w:val="00782953"/>
    <w:rsid w:val="00782BFC"/>
    <w:rsid w:val="007830CB"/>
    <w:rsid w:val="007830FD"/>
    <w:rsid w:val="00783909"/>
    <w:rsid w:val="00783C96"/>
    <w:rsid w:val="00783CFA"/>
    <w:rsid w:val="00784391"/>
    <w:rsid w:val="0078519E"/>
    <w:rsid w:val="00785A48"/>
    <w:rsid w:val="00785AC0"/>
    <w:rsid w:val="007865C6"/>
    <w:rsid w:val="0078721A"/>
    <w:rsid w:val="00790C5A"/>
    <w:rsid w:val="00791471"/>
    <w:rsid w:val="00792BC8"/>
    <w:rsid w:val="00792F80"/>
    <w:rsid w:val="0079306C"/>
    <w:rsid w:val="007932C7"/>
    <w:rsid w:val="00793727"/>
    <w:rsid w:val="00793C89"/>
    <w:rsid w:val="00795B86"/>
    <w:rsid w:val="007977B8"/>
    <w:rsid w:val="007A0490"/>
    <w:rsid w:val="007A0574"/>
    <w:rsid w:val="007A1A33"/>
    <w:rsid w:val="007A6447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167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49AC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963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0F33"/>
    <w:rsid w:val="008710CD"/>
    <w:rsid w:val="00871E86"/>
    <w:rsid w:val="00871E94"/>
    <w:rsid w:val="00872F63"/>
    <w:rsid w:val="008732E3"/>
    <w:rsid w:val="0087427C"/>
    <w:rsid w:val="00875701"/>
    <w:rsid w:val="00875AC9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76BC"/>
    <w:rsid w:val="008877E8"/>
    <w:rsid w:val="008904FE"/>
    <w:rsid w:val="00890784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AE2"/>
    <w:rsid w:val="008B5B5A"/>
    <w:rsid w:val="008B5E97"/>
    <w:rsid w:val="008B60E0"/>
    <w:rsid w:val="008B6724"/>
    <w:rsid w:val="008B6BC3"/>
    <w:rsid w:val="008B6D46"/>
    <w:rsid w:val="008B6E2A"/>
    <w:rsid w:val="008B7D26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8ED"/>
    <w:rsid w:val="008E0F11"/>
    <w:rsid w:val="008E1A57"/>
    <w:rsid w:val="008E331A"/>
    <w:rsid w:val="008E3C10"/>
    <w:rsid w:val="008E3EB0"/>
    <w:rsid w:val="008E3FC0"/>
    <w:rsid w:val="008E4E6E"/>
    <w:rsid w:val="008E572B"/>
    <w:rsid w:val="008E66AE"/>
    <w:rsid w:val="008E6FBB"/>
    <w:rsid w:val="008E7A83"/>
    <w:rsid w:val="008E7AB5"/>
    <w:rsid w:val="008F059A"/>
    <w:rsid w:val="008F0DE4"/>
    <w:rsid w:val="008F11CE"/>
    <w:rsid w:val="008F2496"/>
    <w:rsid w:val="008F2BA4"/>
    <w:rsid w:val="008F3029"/>
    <w:rsid w:val="008F30D0"/>
    <w:rsid w:val="008F42C1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62A4"/>
    <w:rsid w:val="0090727D"/>
    <w:rsid w:val="00907F2D"/>
    <w:rsid w:val="00910934"/>
    <w:rsid w:val="009110DF"/>
    <w:rsid w:val="00913FF6"/>
    <w:rsid w:val="00914B96"/>
    <w:rsid w:val="00915DF0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EB2"/>
    <w:rsid w:val="00941B9D"/>
    <w:rsid w:val="00942DF1"/>
    <w:rsid w:val="009441F7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4631"/>
    <w:rsid w:val="00955429"/>
    <w:rsid w:val="009560BB"/>
    <w:rsid w:val="00960AD1"/>
    <w:rsid w:val="009614D8"/>
    <w:rsid w:val="009624B5"/>
    <w:rsid w:val="0096255E"/>
    <w:rsid w:val="009649EA"/>
    <w:rsid w:val="009661CF"/>
    <w:rsid w:val="0096687A"/>
    <w:rsid w:val="009679B2"/>
    <w:rsid w:val="009703F0"/>
    <w:rsid w:val="009706CE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9E6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2E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3221"/>
    <w:rsid w:val="00A054D2"/>
    <w:rsid w:val="00A062D3"/>
    <w:rsid w:val="00A06A0E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1CE2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E70"/>
    <w:rsid w:val="00A45FE5"/>
    <w:rsid w:val="00A47428"/>
    <w:rsid w:val="00A47957"/>
    <w:rsid w:val="00A5004F"/>
    <w:rsid w:val="00A50A87"/>
    <w:rsid w:val="00A51055"/>
    <w:rsid w:val="00A53738"/>
    <w:rsid w:val="00A53985"/>
    <w:rsid w:val="00A548E1"/>
    <w:rsid w:val="00A54C80"/>
    <w:rsid w:val="00A54D94"/>
    <w:rsid w:val="00A555FC"/>
    <w:rsid w:val="00A559C2"/>
    <w:rsid w:val="00A55A1A"/>
    <w:rsid w:val="00A55CB2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1B7D"/>
    <w:rsid w:val="00A92354"/>
    <w:rsid w:val="00A930C5"/>
    <w:rsid w:val="00A9342D"/>
    <w:rsid w:val="00A9549B"/>
    <w:rsid w:val="00A95FDC"/>
    <w:rsid w:val="00A96C33"/>
    <w:rsid w:val="00A96E95"/>
    <w:rsid w:val="00A9700C"/>
    <w:rsid w:val="00A97526"/>
    <w:rsid w:val="00A97BB2"/>
    <w:rsid w:val="00AA0944"/>
    <w:rsid w:val="00AA1172"/>
    <w:rsid w:val="00AA19D6"/>
    <w:rsid w:val="00AA1FBA"/>
    <w:rsid w:val="00AA235F"/>
    <w:rsid w:val="00AA3BAF"/>
    <w:rsid w:val="00AA41D4"/>
    <w:rsid w:val="00AA496D"/>
    <w:rsid w:val="00AA4B7B"/>
    <w:rsid w:val="00AA51C6"/>
    <w:rsid w:val="00AA5A37"/>
    <w:rsid w:val="00AA71DD"/>
    <w:rsid w:val="00AB0469"/>
    <w:rsid w:val="00AB142D"/>
    <w:rsid w:val="00AB19B4"/>
    <w:rsid w:val="00AB4129"/>
    <w:rsid w:val="00AB4612"/>
    <w:rsid w:val="00AB72EC"/>
    <w:rsid w:val="00AC13D4"/>
    <w:rsid w:val="00AC1661"/>
    <w:rsid w:val="00AC29E0"/>
    <w:rsid w:val="00AC36AB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53AA"/>
    <w:rsid w:val="00AD54A8"/>
    <w:rsid w:val="00AD5FC2"/>
    <w:rsid w:val="00AD688A"/>
    <w:rsid w:val="00AD6E74"/>
    <w:rsid w:val="00AD7A82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38E"/>
    <w:rsid w:val="00B13757"/>
    <w:rsid w:val="00B13CCD"/>
    <w:rsid w:val="00B154A3"/>
    <w:rsid w:val="00B16763"/>
    <w:rsid w:val="00B1786B"/>
    <w:rsid w:val="00B20193"/>
    <w:rsid w:val="00B22D66"/>
    <w:rsid w:val="00B235B7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63"/>
    <w:rsid w:val="00B4308A"/>
    <w:rsid w:val="00B43E0C"/>
    <w:rsid w:val="00B44C5C"/>
    <w:rsid w:val="00B44FE0"/>
    <w:rsid w:val="00B455EA"/>
    <w:rsid w:val="00B45972"/>
    <w:rsid w:val="00B4661D"/>
    <w:rsid w:val="00B50E4A"/>
    <w:rsid w:val="00B52AF1"/>
    <w:rsid w:val="00B53274"/>
    <w:rsid w:val="00B5351D"/>
    <w:rsid w:val="00B53E9A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6984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C7F6C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BF7F65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7607"/>
    <w:rsid w:val="00C12BB7"/>
    <w:rsid w:val="00C13E05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0F97"/>
    <w:rsid w:val="00C423A7"/>
    <w:rsid w:val="00C43695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FC6"/>
    <w:rsid w:val="00C73ECE"/>
    <w:rsid w:val="00C75DAB"/>
    <w:rsid w:val="00C768F3"/>
    <w:rsid w:val="00C77E89"/>
    <w:rsid w:val="00C77FDD"/>
    <w:rsid w:val="00C807BF"/>
    <w:rsid w:val="00C8080C"/>
    <w:rsid w:val="00C8189E"/>
    <w:rsid w:val="00C81E7D"/>
    <w:rsid w:val="00C82F56"/>
    <w:rsid w:val="00C83779"/>
    <w:rsid w:val="00C83A20"/>
    <w:rsid w:val="00C83A46"/>
    <w:rsid w:val="00C84D9A"/>
    <w:rsid w:val="00C857C4"/>
    <w:rsid w:val="00C875F7"/>
    <w:rsid w:val="00C87C89"/>
    <w:rsid w:val="00C87FAA"/>
    <w:rsid w:val="00C913A8"/>
    <w:rsid w:val="00C91655"/>
    <w:rsid w:val="00C918D5"/>
    <w:rsid w:val="00C91CCE"/>
    <w:rsid w:val="00C9461C"/>
    <w:rsid w:val="00C94D28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E16"/>
    <w:rsid w:val="00CA7E35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D010A"/>
    <w:rsid w:val="00CD062D"/>
    <w:rsid w:val="00CD06EF"/>
    <w:rsid w:val="00CD2028"/>
    <w:rsid w:val="00CD2D93"/>
    <w:rsid w:val="00CD40FE"/>
    <w:rsid w:val="00CD512C"/>
    <w:rsid w:val="00CD5DD1"/>
    <w:rsid w:val="00CD60C5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5675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EE4"/>
    <w:rsid w:val="00D35FB7"/>
    <w:rsid w:val="00D36873"/>
    <w:rsid w:val="00D36EE3"/>
    <w:rsid w:val="00D3725C"/>
    <w:rsid w:val="00D3762B"/>
    <w:rsid w:val="00D3792C"/>
    <w:rsid w:val="00D37B0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37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26E2"/>
    <w:rsid w:val="00D73462"/>
    <w:rsid w:val="00D737F3"/>
    <w:rsid w:val="00D73B5E"/>
    <w:rsid w:val="00D74D99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CC4"/>
    <w:rsid w:val="00DF4F47"/>
    <w:rsid w:val="00DF5B97"/>
    <w:rsid w:val="00DF5E9D"/>
    <w:rsid w:val="00DF680E"/>
    <w:rsid w:val="00E003DE"/>
    <w:rsid w:val="00E00CED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6964"/>
    <w:rsid w:val="00E1784C"/>
    <w:rsid w:val="00E17DE0"/>
    <w:rsid w:val="00E17E3E"/>
    <w:rsid w:val="00E20FB7"/>
    <w:rsid w:val="00E21C5F"/>
    <w:rsid w:val="00E23161"/>
    <w:rsid w:val="00E25A60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1E92"/>
    <w:rsid w:val="00E553F2"/>
    <w:rsid w:val="00E55A79"/>
    <w:rsid w:val="00E564B4"/>
    <w:rsid w:val="00E56627"/>
    <w:rsid w:val="00E56B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6229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2EE"/>
    <w:rsid w:val="00EC3A04"/>
    <w:rsid w:val="00EC486C"/>
    <w:rsid w:val="00EC4C2B"/>
    <w:rsid w:val="00EC5820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902"/>
    <w:rsid w:val="00EF4AF1"/>
    <w:rsid w:val="00EF6FED"/>
    <w:rsid w:val="00F02C1E"/>
    <w:rsid w:val="00F044FF"/>
    <w:rsid w:val="00F04937"/>
    <w:rsid w:val="00F049BB"/>
    <w:rsid w:val="00F04C26"/>
    <w:rsid w:val="00F124EC"/>
    <w:rsid w:val="00F12D5E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137F"/>
    <w:rsid w:val="00F330C3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008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16D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1F6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2807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3F7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4F7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5D15E"/>
  <w15:docId w15:val="{9E26AEB1-7B28-4E72-9530-937A5F77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CA7E35"/>
    <w:pPr>
      <w:ind w:left="720"/>
      <w:contextualSpacing/>
    </w:pPr>
  </w:style>
  <w:style w:type="table" w:styleId="Mkatabulky">
    <w:name w:val="Table Grid"/>
    <w:basedOn w:val="Normlntabulka"/>
    <w:uiPriority w:val="59"/>
    <w:rsid w:val="001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revntabulkasmkou7">
    <w:name w:val="Grid Table 7 Colorful"/>
    <w:basedOn w:val="Normlntabulka"/>
    <w:uiPriority w:val="52"/>
    <w:rsid w:val="001051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eznamu7">
    <w:name w:val="List Table 7 Colorful"/>
    <w:basedOn w:val="Normlntabulka"/>
    <w:uiPriority w:val="52"/>
    <w:rsid w:val="001051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pat">
    <w:name w:val="footer"/>
    <w:basedOn w:val="Normln"/>
    <w:link w:val="ZpatChar"/>
    <w:uiPriority w:val="99"/>
    <w:unhideWhenUsed/>
    <w:rsid w:val="00A55A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5A1A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webp"/><Relationship Id="rId7" Type="http://schemas.openxmlformats.org/officeDocument/2006/relationships/endnotes" Target="endnotes.xml"/><Relationship Id="rId12" Type="http://schemas.openxmlformats.org/officeDocument/2006/relationships/image" Target="media/image6.webp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webp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ebp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webp"/><Relationship Id="rId23" Type="http://schemas.openxmlformats.org/officeDocument/2006/relationships/image" Target="media/image17.jpg"/><Relationship Id="rId10" Type="http://schemas.openxmlformats.org/officeDocument/2006/relationships/footer" Target="footer1.xml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D0265-2D5D-4031-8842-03C883B6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995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jhrouda</dc:creator>
  <cp:lastModifiedBy>Daniel Herrmann</cp:lastModifiedBy>
  <cp:revision>2</cp:revision>
  <cp:lastPrinted>2022-05-23T08:17:00Z</cp:lastPrinted>
  <dcterms:created xsi:type="dcterms:W3CDTF">2023-02-24T09:51:00Z</dcterms:created>
  <dcterms:modified xsi:type="dcterms:W3CDTF">2023-02-24T09:51:00Z</dcterms:modified>
</cp:coreProperties>
</file>