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1050F620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766046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4EA57B6E" w14:textId="77777777" w:rsidR="00C52CCC" w:rsidRPr="00756D90" w:rsidRDefault="00C52CCC" w:rsidP="00756D90">
      <w:pPr>
        <w:rPr>
          <w:noProof/>
          <w:lang w:val="cs-CZ"/>
        </w:rPr>
      </w:pPr>
    </w:p>
    <w:p w14:paraId="01F9E975" w14:textId="6547A3DA" w:rsidR="0085557D" w:rsidRPr="00756D90" w:rsidRDefault="00756D90" w:rsidP="00756D90">
      <w:pPr>
        <w:jc w:val="center"/>
        <w:rPr>
          <w:rFonts w:ascii="Tahoma" w:hAnsi="Tahoma" w:cs="Tahoma"/>
          <w:lang w:val="cs-CZ"/>
        </w:rPr>
      </w:pPr>
      <w:r w:rsidRPr="00756D90">
        <w:rPr>
          <w:rFonts w:ascii="Tahoma" w:hAnsi="Tahoma" w:cs="Tahoma"/>
          <w:noProof/>
          <w:lang w:val="cs-CZ"/>
        </w:rPr>
        <w:drawing>
          <wp:inline distT="0" distB="0" distL="0" distR="0" wp14:anchorId="2804357E" wp14:editId="1247BDC3">
            <wp:extent cx="5242560" cy="34967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17" cy="35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56079C0C" w14:textId="77777777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11A49AFA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>UMH / S</w:t>
      </w:r>
      <w:r w:rsidR="00756D90"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 xml:space="preserve"> / HP</w:t>
      </w:r>
    </w:p>
    <w:p w14:paraId="47815936" w14:textId="77777777" w:rsidR="00C52CCC" w:rsidRPr="00756D90" w:rsidRDefault="00C52CC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06A881C" w14:textId="77777777" w:rsidR="00886281" w:rsidRPr="005714F6" w:rsidRDefault="00756D90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Řada UMH je nejvyšší řada značky FAE pro traktor</w:t>
      </w:r>
      <w:r w:rsidR="00AD4F5E" w:rsidRPr="005714F6">
        <w:rPr>
          <w:rFonts w:asciiTheme="minorHAnsi" w:hAnsiTheme="minorHAnsi" w:cs="Tahoma"/>
          <w:sz w:val="22"/>
          <w:szCs w:val="22"/>
          <w:lang w:val="cs-CZ"/>
        </w:rPr>
        <w:t>y s největším výkonem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. Fréza je </w:t>
      </w:r>
      <w:r w:rsidR="00AD4F5E" w:rsidRPr="005714F6">
        <w:rPr>
          <w:rFonts w:asciiTheme="minorHAnsi" w:hAnsiTheme="minorHAnsi" w:cs="Tahoma"/>
          <w:sz w:val="22"/>
          <w:szCs w:val="22"/>
          <w:lang w:val="cs-CZ"/>
        </w:rPr>
        <w:t xml:space="preserve">navržena pro zpracování po-těžebních zbytků, stojatých dřevin a keřů, až do průměru 45 cm. </w:t>
      </w:r>
    </w:p>
    <w:p w14:paraId="0C75B23A" w14:textId="7BA69336" w:rsidR="00585960" w:rsidRPr="005714F6" w:rsidRDefault="00AD4F5E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Díky hydrodynamickým spojkám a speciálnímu protiostří </w:t>
      </w:r>
      <w:proofErr w:type="spellStart"/>
      <w:r w:rsidRPr="005714F6"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Pro, fréza zaručuje optimální výkon a produktivitu stroje. </w:t>
      </w:r>
    </w:p>
    <w:p w14:paraId="0FCC7A57" w14:textId="327E1C6B" w:rsidR="00AD4F5E" w:rsidRPr="005714F6" w:rsidRDefault="00AD4F5E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6B29262" w14:textId="6DD82DB6" w:rsidR="00886281" w:rsidRPr="005714F6" w:rsidRDefault="00886281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Model UMH / S / HP vám zaručuje, díky bezkonkurenčním inženýrským znalostem firmy FAE, dlouhodobou životnost stroje a maximální návratnost vaší investice.</w:t>
      </w:r>
    </w:p>
    <w:p w14:paraId="45B0672A" w14:textId="77777777" w:rsidR="00025B58" w:rsidRPr="005714F6" w:rsidRDefault="00025B58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8FB4204" w14:textId="32AFF995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98135AA" w14:textId="0C4BA5BA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Protiostří </w:t>
      </w:r>
      <w:proofErr w:type="spellStart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Spike</w:t>
      </w:r>
      <w:proofErr w:type="spellEnd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Pro</w:t>
      </w:r>
    </w:p>
    <w:p w14:paraId="50513962" w14:textId="0A8AF2CC" w:rsidR="00563688" w:rsidRPr="005714F6" w:rsidRDefault="0056368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Jemnější velikost podrceného materiálu a zvýšená životnost </w:t>
      </w:r>
      <w:r w:rsidR="005B79AA" w:rsidRPr="005714F6">
        <w:rPr>
          <w:rFonts w:asciiTheme="minorHAnsi" w:hAnsiTheme="minorHAnsi" w:cs="Tahoma"/>
          <w:sz w:val="22"/>
          <w:szCs w:val="22"/>
          <w:lang w:val="cs-CZ"/>
        </w:rPr>
        <w:t>protiostří</w:t>
      </w:r>
    </w:p>
    <w:p w14:paraId="18336A96" w14:textId="7EF0AB38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AD38756" w14:textId="3FAA34E3" w:rsidR="00563688" w:rsidRPr="005714F6" w:rsidRDefault="005B79AA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Hydrodynamické spojky</w:t>
      </w:r>
    </w:p>
    <w:p w14:paraId="1B62E34A" w14:textId="74FFAFB8" w:rsidR="00563688" w:rsidRPr="005714F6" w:rsidRDefault="005B79AA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Usazeny na obou stranách pohonu. Spojky slouží k jemnějšímu rozběhu rotoru a rovněž jako ochrana převodového systému.</w:t>
      </w:r>
    </w:p>
    <w:p w14:paraId="4AA6A3F9" w14:textId="1B728456" w:rsidR="00563688" w:rsidRPr="005714F6" w:rsidRDefault="0056368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D320AC7" w14:textId="71CE59FB" w:rsidR="00025B58" w:rsidRPr="005714F6" w:rsidRDefault="00025B58" w:rsidP="00AA74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3BFC3" w14:textId="5AE3D2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758050D0" w14:textId="1FACD7D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39BC4DFD" w14:textId="3155917C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51C248FB" w14:textId="429C1864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563D72A1" w14:textId="3BBF925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Hydraulické hadice integrované v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> 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rámu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 xml:space="preserve"> stroje</w:t>
      </w:r>
    </w:p>
    <w:p w14:paraId="196275C8" w14:textId="76AF0591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chranné řetězy</w:t>
      </w:r>
    </w:p>
    <w:p w14:paraId="30CC05DB" w14:textId="65770C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Vyměniteln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é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protiostří </w:t>
      </w:r>
      <w:proofErr w:type="spellStart"/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 Pro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s hrot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y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NOVINKA</w:t>
      </w:r>
    </w:p>
    <w:p w14:paraId="6A8942A9" w14:textId="40A41DC5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ervisní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opěrná 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noha</w:t>
      </w:r>
    </w:p>
    <w:p w14:paraId="2F2A3045" w14:textId="7B68FD33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Nastavitelný 3bodový závěs</w:t>
      </w:r>
    </w:p>
    <w:p w14:paraId="5E0C37B4" w14:textId="79376865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systém vývodového hřídele/převodovky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typu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Z</w:t>
      </w:r>
    </w:p>
    <w:p w14:paraId="4AEE529E" w14:textId="6449A288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proofErr w:type="spellStart"/>
      <w:r w:rsidRPr="005714F6">
        <w:rPr>
          <w:rFonts w:asciiTheme="minorHAnsi" w:hAnsiTheme="minorHAnsi" w:cs="Tahoma"/>
          <w:sz w:val="22"/>
          <w:szCs w:val="22"/>
          <w:lang w:val="cs-CZ"/>
        </w:rPr>
        <w:t>Poly-Chain</w:t>
      </w:r>
      <w:proofErr w:type="spellEnd"/>
      <w:r w:rsidRPr="005714F6">
        <w:rPr>
          <w:rFonts w:asciiTheme="minorHAnsi" w:hAnsiTheme="minorHAnsi" w:cs="Tahoma"/>
          <w:sz w:val="22"/>
          <w:szCs w:val="22"/>
          <w:lang w:val="cs-CZ"/>
        </w:rPr>
        <w:t>® řemenový převod</w:t>
      </w:r>
    </w:p>
    <w:p w14:paraId="59412081" w14:textId="5DD79B0F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odynamické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spojk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y</w:t>
      </w:r>
    </w:p>
    <w:p w14:paraId="3288D0CD" w14:textId="77777777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Převodovka s volnoběžkou</w:t>
      </w:r>
    </w:p>
    <w:p w14:paraId="5F0AAACB" w14:textId="397787C6" w:rsidR="00383A58" w:rsidRPr="00D23FD6" w:rsidRDefault="00383A58" w:rsidP="00D23FD6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Vývodový hřídel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 (</w:t>
      </w:r>
      <w:r w:rsidR="00D23FD6">
        <w:rPr>
          <w:rFonts w:asciiTheme="minorHAnsi" w:hAnsiTheme="minorHAnsi" w:cs="Tahoma"/>
          <w:sz w:val="22"/>
          <w:szCs w:val="22"/>
          <w:lang w:val="cs-CZ"/>
        </w:rPr>
        <w:t>2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“</w:t>
      </w:r>
      <w:r w:rsidR="00D23FD6">
        <w:rPr>
          <w:rFonts w:asciiTheme="minorHAnsi" w:hAnsiTheme="minorHAnsi" w:cs="Tahoma"/>
          <w:sz w:val="22"/>
          <w:szCs w:val="22"/>
          <w:lang w:val="cs-CZ"/>
        </w:rPr>
        <w:t xml:space="preserve">¼ </w:t>
      </w:r>
      <w:r w:rsidR="005A3004" w:rsidRPr="00D23FD6">
        <w:rPr>
          <w:rFonts w:asciiTheme="minorHAnsi" w:hAnsiTheme="minorHAnsi" w:cs="Tahoma"/>
          <w:sz w:val="22"/>
          <w:szCs w:val="22"/>
          <w:lang w:val="cs-CZ"/>
        </w:rPr>
        <w:t>Z2</w:t>
      </w:r>
      <w:r w:rsidR="00D23FD6" w:rsidRPr="00D23FD6">
        <w:rPr>
          <w:rFonts w:asciiTheme="minorHAnsi" w:hAnsiTheme="minorHAnsi" w:cs="Tahoma"/>
          <w:sz w:val="22"/>
          <w:szCs w:val="22"/>
          <w:lang w:val="cs-CZ"/>
        </w:rPr>
        <w:t>2</w:t>
      </w:r>
      <w:r w:rsidR="005A3004" w:rsidRPr="00D23FD6">
        <w:rPr>
          <w:rFonts w:asciiTheme="minorHAnsi" w:hAnsiTheme="minorHAnsi" w:cs="Tahoma"/>
          <w:sz w:val="22"/>
          <w:szCs w:val="22"/>
          <w:lang w:val="cs-CZ"/>
        </w:rPr>
        <w:t>)</w:t>
      </w:r>
    </w:p>
    <w:p w14:paraId="3B56D307" w14:textId="7692B9E3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Převodovka se systémem chlazení oleje</w:t>
      </w:r>
    </w:p>
    <w:p w14:paraId="1AA99805" w14:textId="6EC1F50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Přišroubované hřídele rotoru (z kované oceli)</w:t>
      </w:r>
    </w:p>
    <w:p w14:paraId="136EA45D" w14:textId="64F0CE22" w:rsidR="005A3004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Nastavitelné 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i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žiny</w:t>
      </w:r>
    </w:p>
    <w:p w14:paraId="6199DEF5" w14:textId="77777777" w:rsidR="00025B58" w:rsidRPr="005714F6" w:rsidRDefault="00025B58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025B58" w:rsidRPr="005714F6" w:rsidSect="00025B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99E3D78" w14:textId="0EACF4DD" w:rsidR="008F4CB6" w:rsidRPr="005714F6" w:rsidRDefault="008F4CB6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2157800" w14:textId="6FF349E1" w:rsidR="00D37BC7" w:rsidRPr="005714F6" w:rsidRDefault="00D37BC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B59D48A" w14:textId="0A0D8749" w:rsidR="00AA74EF" w:rsidRPr="005714F6" w:rsidRDefault="00AA74EF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5BA7CDA" w14:textId="54F6E2F3" w:rsidR="00AA74EF" w:rsidRPr="005714F6" w:rsidRDefault="00AA74EF" w:rsidP="00AA74EF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731BC675" w14:textId="77777777" w:rsidR="008F4CB6" w:rsidRPr="005714F6" w:rsidRDefault="008F4CB6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FC4F43" w14:textId="080D8EF9" w:rsidR="008F4CB6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Přišroubované ochranné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pláty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na řetězech</w:t>
      </w:r>
    </w:p>
    <w:p w14:paraId="0E4CCAE0" w14:textId="31A185DB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Mechanický ochranný rám</w:t>
      </w:r>
    </w:p>
    <w:p w14:paraId="330FAD12" w14:textId="15429013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Hydraulický ochranný rám</w:t>
      </w:r>
    </w:p>
    <w:p w14:paraId="5773FF70" w14:textId="23B39511" w:rsidR="008F4CB6" w:rsidRPr="005714F6" w:rsidRDefault="008F4CB6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3 středové zuby pro ochranný rám</w:t>
      </w:r>
    </w:p>
    <w:p w14:paraId="329BF6D8" w14:textId="0486C460" w:rsidR="008F4CB6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zařízení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typu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W mezi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hřídelí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/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převodovkou </w:t>
      </w:r>
    </w:p>
    <w:p w14:paraId="0B9973B6" w14:textId="77777777" w:rsidR="008F4CB6" w:rsidRPr="005714F6" w:rsidRDefault="008F4CB6" w:rsidP="00AA74EF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5714F6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5B1F095" w14:textId="59778CFB" w:rsidR="00A45891" w:rsidRPr="005714F6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1529764" w14:textId="772F23BC" w:rsidR="00AA3792" w:rsidRPr="005714F6" w:rsidRDefault="00AA3792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B7BD5A" w14:textId="3ED14970" w:rsidR="00AA3792" w:rsidRPr="005714F6" w:rsidRDefault="00AA3792" w:rsidP="00AA379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HOMOLOGACE A OSVĚ</w:t>
      </w:r>
      <w:r w:rsidR="00A81C79">
        <w:rPr>
          <w:rFonts w:asciiTheme="minorHAnsi" w:hAnsiTheme="minorHAnsi" w:cs="Tahoma"/>
          <w:b/>
          <w:bCs/>
          <w:sz w:val="22"/>
          <w:szCs w:val="22"/>
          <w:lang w:val="cs-CZ"/>
        </w:rPr>
        <w:t>D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ČENÍ</w:t>
      </w:r>
    </w:p>
    <w:p w14:paraId="69E81DCE" w14:textId="3379A856" w:rsidR="00AA3792" w:rsidRPr="005714F6" w:rsidRDefault="00AA3792" w:rsidP="00AA379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08CC4846" w14:textId="53E1443C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FFD5024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3F83D15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54C3DD2" w14:textId="77777777" w:rsidR="00AA3792" w:rsidRPr="005714F6" w:rsidRDefault="00AA3792" w:rsidP="00AA3792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  <w:sectPr w:rsidR="00AA3792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27EF9A" w14:textId="3F05F0D0" w:rsidR="00AA3792" w:rsidRPr="00A81C79" w:rsidRDefault="00AA3792" w:rsidP="00A81C79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EU homologace – pracovní stroj nesený</w:t>
      </w:r>
      <w:r w:rsidRPr="00A81C79">
        <w:rPr>
          <w:rFonts w:asciiTheme="minorHAnsi" w:hAnsiTheme="minorHAnsi" w:cs="Tahoma"/>
          <w:sz w:val="22"/>
          <w:szCs w:val="22"/>
          <w:lang w:val="cs-CZ"/>
        </w:rPr>
        <w:br w:type="page"/>
      </w:r>
    </w:p>
    <w:p w14:paraId="309314DA" w14:textId="7CE15DF7" w:rsidR="00944E44" w:rsidRPr="005714F6" w:rsidRDefault="00D37BC7" w:rsidP="00944E4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ROTOR TYP A</w:t>
      </w:r>
      <w:r w:rsidR="00CC4DD5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ED71086" w14:textId="7E5F5533" w:rsidR="00D37BC7" w:rsidRPr="005714F6" w:rsidRDefault="00D37BC7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59A57DF" w14:textId="28E9EC8B" w:rsidR="00A531A4" w:rsidRPr="005714F6" w:rsidRDefault="00C06DDB" w:rsidP="00C82F25">
      <w:pPr>
        <w:pStyle w:val="Zkladntext"/>
        <w:ind w:left="-142" w:right="-426"/>
        <w:jc w:val="center"/>
        <w:rPr>
          <w:rFonts w:asciiTheme="minorHAnsi" w:hAnsiTheme="minorHAnsi" w:cs="Tahoma"/>
          <w:noProof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0165BE52" wp14:editId="6F466DD2">
            <wp:extent cx="4169481" cy="1443600"/>
            <wp:effectExtent l="0" t="0" r="254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81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1A4"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3F9B115C" wp14:editId="16DC54AF">
            <wp:extent cx="5387340" cy="209164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2" b="12620"/>
                    <a:stretch/>
                  </pic:blipFill>
                  <pic:spPr bwMode="auto">
                    <a:xfrm>
                      <a:off x="0" y="0"/>
                      <a:ext cx="5435340" cy="211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B6CA" w14:textId="44395230" w:rsidR="00047C2F" w:rsidRPr="005714F6" w:rsidRDefault="00047C2F" w:rsidP="00047C2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ROTOR TYP C</w:t>
      </w:r>
    </w:p>
    <w:p w14:paraId="068D5820" w14:textId="77777777" w:rsidR="00047C2F" w:rsidRPr="005714F6" w:rsidRDefault="00047C2F" w:rsidP="00047C2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282E632" w14:textId="672488A5" w:rsidR="00366B98" w:rsidRPr="005714F6" w:rsidRDefault="00C148EF" w:rsidP="00CC4DD5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27319C3B" wp14:editId="4EDD2BF1">
            <wp:extent cx="5760720" cy="1077569"/>
            <wp:effectExtent l="0" t="0" r="0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DD5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2D53E18B" wp14:editId="7B84F4C2">
            <wp:extent cx="5400000" cy="2471429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5400000" cy="24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555F" w14:textId="77777777" w:rsidR="0058537D" w:rsidRDefault="0058537D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205022A" w14:textId="15EBA381" w:rsidR="00F1714A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7E0CFA7F" w14:textId="2C5A057C" w:rsidR="00A92461" w:rsidRPr="005714F6" w:rsidRDefault="00A92461" w:rsidP="00A9246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525" w:type="dxa"/>
        <w:tblLook w:val="04A0" w:firstRow="1" w:lastRow="0" w:firstColumn="1" w:lastColumn="0" w:noHBand="0" w:noVBand="1"/>
      </w:tblPr>
      <w:tblGrid>
        <w:gridCol w:w="3521"/>
        <w:gridCol w:w="3002"/>
        <w:gridCol w:w="3002"/>
      </w:tblGrid>
      <w:tr w:rsidR="005714F6" w:rsidRPr="005714F6" w14:paraId="09F794DD" w14:textId="77777777" w:rsidTr="00A924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21" w:type="dxa"/>
          </w:tcPr>
          <w:p w14:paraId="1F266052" w14:textId="65DCCCB2" w:rsidR="00F1714A" w:rsidRPr="005714F6" w:rsidRDefault="00F1714A" w:rsidP="00F1714A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3002" w:type="dxa"/>
          </w:tcPr>
          <w:p w14:paraId="1E49DEEA" w14:textId="747D2CF1" w:rsidR="00F1714A" w:rsidRPr="005714F6" w:rsidRDefault="00F1714A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UMH / S / HP </w:t>
            </w:r>
            <w:r w:rsidR="006F2E62"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225</w:t>
            </w:r>
          </w:p>
        </w:tc>
        <w:tc>
          <w:tcPr>
            <w:tcW w:w="3002" w:type="dxa"/>
          </w:tcPr>
          <w:p w14:paraId="12F98888" w14:textId="48DFF7DC" w:rsidR="00F1714A" w:rsidRPr="005714F6" w:rsidRDefault="006F2E62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UMH / S / HP 250</w:t>
            </w:r>
          </w:p>
        </w:tc>
      </w:tr>
      <w:tr w:rsidR="005714F6" w:rsidRPr="005714F6" w14:paraId="5CF04727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7A169263" w14:textId="335E183E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Traktor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hp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)</w:t>
            </w:r>
          </w:p>
        </w:tc>
        <w:tc>
          <w:tcPr>
            <w:tcW w:w="3002" w:type="dxa"/>
          </w:tcPr>
          <w:p w14:paraId="4EFAD155" w14:textId="5AB0E5D8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350-500</w:t>
            </w:r>
          </w:p>
        </w:tc>
        <w:tc>
          <w:tcPr>
            <w:tcW w:w="3002" w:type="dxa"/>
          </w:tcPr>
          <w:p w14:paraId="073D7CFA" w14:textId="47B6AECF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350-500</w:t>
            </w:r>
          </w:p>
        </w:tc>
      </w:tr>
      <w:tr w:rsidR="005714F6" w:rsidRPr="005714F6" w14:paraId="092680C6" w14:textId="77777777" w:rsidTr="00A9246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08E69630" w14:textId="2E2A1A25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PTO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ot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/min)</w:t>
            </w:r>
          </w:p>
        </w:tc>
        <w:tc>
          <w:tcPr>
            <w:tcW w:w="3002" w:type="dxa"/>
          </w:tcPr>
          <w:p w14:paraId="111C5BF3" w14:textId="4AE49C66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  <w:tc>
          <w:tcPr>
            <w:tcW w:w="3002" w:type="dxa"/>
          </w:tcPr>
          <w:p w14:paraId="080028B6" w14:textId="2EAD3C9E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</w:tr>
      <w:tr w:rsidR="005714F6" w:rsidRPr="005714F6" w14:paraId="0CFF02BC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2526D751" w14:textId="72319E7A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5E1EF86B" w14:textId="0338BEB7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2320</w:t>
            </w:r>
          </w:p>
        </w:tc>
        <w:tc>
          <w:tcPr>
            <w:tcW w:w="3002" w:type="dxa"/>
          </w:tcPr>
          <w:p w14:paraId="652D1156" w14:textId="29F32347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2560</w:t>
            </w:r>
          </w:p>
        </w:tc>
      </w:tr>
      <w:tr w:rsidR="005714F6" w:rsidRPr="005714F6" w14:paraId="1674A53F" w14:textId="77777777" w:rsidTr="00A9246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2E18AEC1" w14:textId="76EBF795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03F4EE65" w14:textId="5355C16A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2760</w:t>
            </w:r>
          </w:p>
        </w:tc>
        <w:tc>
          <w:tcPr>
            <w:tcW w:w="3002" w:type="dxa"/>
          </w:tcPr>
          <w:p w14:paraId="666A48B8" w14:textId="13DCA085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3000</w:t>
            </w:r>
          </w:p>
        </w:tc>
      </w:tr>
      <w:tr w:rsidR="005714F6" w:rsidRPr="005714F6" w14:paraId="6B8E071D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13F412AB" w14:textId="4F0EBAB1" w:rsidR="00A92461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</w:t>
            </w:r>
            <w:r w:rsidR="00A92461"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 (kg)</w:t>
            </w:r>
          </w:p>
        </w:tc>
        <w:tc>
          <w:tcPr>
            <w:tcW w:w="3002" w:type="dxa"/>
          </w:tcPr>
          <w:p w14:paraId="157CE71E" w14:textId="248B54C3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4100</w:t>
            </w:r>
          </w:p>
        </w:tc>
        <w:tc>
          <w:tcPr>
            <w:tcW w:w="3002" w:type="dxa"/>
          </w:tcPr>
          <w:p w14:paraId="73BB17D4" w14:textId="45A4731D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4340</w:t>
            </w:r>
          </w:p>
        </w:tc>
      </w:tr>
      <w:tr w:rsidR="005714F6" w:rsidRPr="005714F6" w14:paraId="431FB9B2" w14:textId="77777777" w:rsidTr="00A9246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42B3E157" w14:textId="35125EB5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                 typ A/3 (kg)</w:t>
            </w:r>
          </w:p>
        </w:tc>
        <w:tc>
          <w:tcPr>
            <w:tcW w:w="3002" w:type="dxa"/>
          </w:tcPr>
          <w:p w14:paraId="09D89F8D" w14:textId="626B1579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4410</w:t>
            </w:r>
          </w:p>
        </w:tc>
        <w:tc>
          <w:tcPr>
            <w:tcW w:w="3002" w:type="dxa"/>
          </w:tcPr>
          <w:p w14:paraId="566D88A3" w14:textId="4849E10E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4560</w:t>
            </w:r>
          </w:p>
        </w:tc>
      </w:tr>
      <w:tr w:rsidR="005714F6" w:rsidRPr="005714F6" w14:paraId="129851AE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3323AB65" w14:textId="0233436E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7A731156" w14:textId="015715F5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680</w:t>
            </w:r>
          </w:p>
        </w:tc>
        <w:tc>
          <w:tcPr>
            <w:tcW w:w="3002" w:type="dxa"/>
          </w:tcPr>
          <w:p w14:paraId="2B6D13AB" w14:textId="50F73708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680</w:t>
            </w:r>
          </w:p>
        </w:tc>
      </w:tr>
      <w:tr w:rsidR="005714F6" w:rsidRPr="005714F6" w14:paraId="7F55B220" w14:textId="77777777" w:rsidTr="00A9246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7882296B" w14:textId="7CF32623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347BEA54" w14:textId="5754E45F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450</w:t>
            </w:r>
          </w:p>
        </w:tc>
        <w:tc>
          <w:tcPr>
            <w:tcW w:w="3002" w:type="dxa"/>
          </w:tcPr>
          <w:p w14:paraId="10D9671E" w14:textId="7211E165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450</w:t>
            </w:r>
          </w:p>
        </w:tc>
      </w:tr>
      <w:tr w:rsidR="005714F6" w:rsidRPr="005714F6" w14:paraId="7DDADD2C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159F79BA" w14:textId="11CC88B2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Počet zubů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+ C/3/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3002" w:type="dxa"/>
          </w:tcPr>
          <w:p w14:paraId="220D910A" w14:textId="4B7DECE8" w:rsidR="00F1714A" w:rsidRPr="005714F6" w:rsidRDefault="00A9246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54+2</w:t>
            </w:r>
          </w:p>
        </w:tc>
        <w:tc>
          <w:tcPr>
            <w:tcW w:w="3002" w:type="dxa"/>
          </w:tcPr>
          <w:p w14:paraId="7D81F682" w14:textId="71BA1B1D" w:rsidR="00F1714A" w:rsidRPr="005714F6" w:rsidRDefault="00A9246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60+2</w:t>
            </w:r>
          </w:p>
        </w:tc>
      </w:tr>
      <w:tr w:rsidR="005714F6" w:rsidRPr="005714F6" w14:paraId="5F37DE0B" w14:textId="77777777" w:rsidTr="00A9246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5063DC3E" w14:textId="6489B445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typ A/3 + MH/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3002" w:type="dxa"/>
          </w:tcPr>
          <w:p w14:paraId="220508B9" w14:textId="028E56E4" w:rsidR="00F1714A" w:rsidRPr="005714F6" w:rsidRDefault="00A9246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88+2</w:t>
            </w:r>
          </w:p>
        </w:tc>
        <w:tc>
          <w:tcPr>
            <w:tcW w:w="3002" w:type="dxa"/>
          </w:tcPr>
          <w:p w14:paraId="362C5EA6" w14:textId="6B1A79A8" w:rsidR="00F1714A" w:rsidRPr="005714F6" w:rsidRDefault="00A9246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96+2</w:t>
            </w:r>
          </w:p>
        </w:tc>
      </w:tr>
    </w:tbl>
    <w:p w14:paraId="270F512A" w14:textId="04E1A5D9" w:rsidR="00A531A4" w:rsidRPr="005714F6" w:rsidRDefault="00A531A4"/>
    <w:p w14:paraId="0A9CE8DA" w14:textId="77777777" w:rsidR="00C82F25" w:rsidRPr="005714F6" w:rsidRDefault="00C82F25"/>
    <w:p w14:paraId="79359B7E" w14:textId="77777777" w:rsidR="00C82F25" w:rsidRPr="005714F6" w:rsidRDefault="00C82F25"/>
    <w:p w14:paraId="130C2B82" w14:textId="77777777" w:rsidR="00C82F25" w:rsidRPr="005714F6" w:rsidRDefault="00C82F25"/>
    <w:p w14:paraId="40B472AD" w14:textId="77777777" w:rsidR="00C82F25" w:rsidRPr="005714F6" w:rsidRDefault="00C82F25"/>
    <w:p w14:paraId="2CBC0FC7" w14:textId="54EDC53C" w:rsidR="00A531A4" w:rsidRPr="005714F6" w:rsidRDefault="00C82F25">
      <w:r w:rsidRPr="005714F6">
        <w:rPr>
          <w:noProof/>
        </w:rPr>
        <w:drawing>
          <wp:anchor distT="0" distB="0" distL="114300" distR="114300" simplePos="0" relativeHeight="251670528" behindDoc="0" locked="0" layoutInCell="1" allowOverlap="1" wp14:anchorId="30E33BC3" wp14:editId="76B98D23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507105" cy="233934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4F6">
        <w:rPr>
          <w:noProof/>
        </w:rPr>
        <w:drawing>
          <wp:anchor distT="0" distB="0" distL="114300" distR="114300" simplePos="0" relativeHeight="251669504" behindDoc="0" locked="0" layoutInCell="1" allowOverlap="1" wp14:anchorId="3DADA120" wp14:editId="4E0088F8">
            <wp:simplePos x="0" y="0"/>
            <wp:positionH relativeFrom="column">
              <wp:posOffset>2582545</wp:posOffset>
            </wp:positionH>
            <wp:positionV relativeFrom="paragraph">
              <wp:posOffset>222250</wp:posOffset>
            </wp:positionV>
            <wp:extent cx="3507740" cy="2339975"/>
            <wp:effectExtent l="0" t="0" r="0" b="317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7835" w14:textId="087468AD" w:rsidR="00941FD4" w:rsidRPr="005714F6" w:rsidRDefault="00941FD4" w:rsidP="00C82F25">
      <w:r w:rsidRPr="005714F6"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5714F6" w:rsidRPr="005714F6" w14:paraId="681700DB" w14:textId="77777777" w:rsidTr="00667BB9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5EE71B4A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77777777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6954"/>
            </w:tblGrid>
            <w:tr w:rsidR="005714F6" w:rsidRPr="005714F6" w14:paraId="301B2E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9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5714F6" w:rsidRPr="005714F6" w14:paraId="2D1D48C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04020C27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011422225-A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62F52517" w:rsidR="00E854E4" w:rsidRPr="005714F6" w:rsidRDefault="00E854E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UMH/S/HP-225 Lesní fréza s rotorem typu A</w:t>
                  </w:r>
                </w:p>
              </w:tc>
            </w:tr>
            <w:tr w:rsidR="005714F6" w:rsidRPr="005714F6" w14:paraId="63663BE3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E9D63" w14:textId="002178BA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011422250-A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8D2A8" w14:textId="76D4ED47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UMH/S/HP-250 Lesní fréza s rotorem typu A</w:t>
                  </w:r>
                </w:p>
              </w:tc>
            </w:tr>
            <w:tr w:rsidR="005714F6" w:rsidRPr="005714F6" w14:paraId="36B04F2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470E5" w14:textId="7D53417A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011422225-C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DD93" w14:textId="77CCFCA9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UMH/S/HP-225 Lesní fréza s rotorem typu C</w:t>
                  </w:r>
                </w:p>
              </w:tc>
            </w:tr>
            <w:tr w:rsidR="005714F6" w:rsidRPr="005714F6" w14:paraId="1BAEF2C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DA7E71" w14:textId="5B7D11A9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011422250-C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3169A6" w14:textId="12F53B9B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UMH/S/HP-250 Lesní fréza s rotorem typu C</w:t>
                  </w:r>
                </w:p>
              </w:tc>
            </w:tr>
            <w:tr w:rsidR="005714F6" w:rsidRPr="005714F6" w14:paraId="74CBFE5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47E4F" w14:textId="5635769E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112800078-O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8E5126" w14:textId="2F7D8532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A/3/HD</w:t>
                  </w:r>
                </w:p>
              </w:tc>
            </w:tr>
            <w:tr w:rsidR="005714F6" w:rsidRPr="005714F6" w14:paraId="1F168DFA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919C9" w14:textId="03313BFC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111530018-O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F0744" w14:textId="3DD3D6D2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C/3/HD</w:t>
                  </w:r>
                </w:p>
              </w:tc>
            </w:tr>
            <w:tr w:rsidR="005714F6" w:rsidRPr="005714F6" w14:paraId="0EE81AD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1743B" w14:textId="0F385D14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600000570-O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4CF0E" w14:textId="4AF32D56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K/3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+ šroub L=90 pro rotor typu C/3</w:t>
                  </w:r>
                </w:p>
              </w:tc>
            </w:tr>
            <w:tr w:rsidR="005714F6" w:rsidRPr="005714F6" w14:paraId="748FC34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A59E8" w14:textId="3D310B12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381524" w14:textId="77A1B016" w:rsidR="00E854E4" w:rsidRPr="005714F6" w:rsidRDefault="00E35344" w:rsidP="00E3534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Hydraulický 3. bod 120 x 60 x 280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cat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. 3-4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q.a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. (prodloužený)</w:t>
                  </w:r>
                </w:p>
              </w:tc>
            </w:tr>
            <w:tr w:rsidR="005714F6" w:rsidRPr="005714F6" w14:paraId="2ABD85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3FD72" w14:textId="4AE80EA9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891000645-O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ED927" w14:textId="32427ED5" w:rsidR="00E854E4" w:rsidRPr="005714F6" w:rsidRDefault="00E35344" w:rsidP="00E3534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Třmen pro hydraulický 3. bod – cat.4 - Ø40,5 -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sp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=60</w:t>
                  </w:r>
                </w:p>
              </w:tc>
            </w:tr>
            <w:tr w:rsidR="005714F6" w:rsidRPr="005714F6" w14:paraId="63EF1B3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04B99" w14:textId="3420DD1D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D120021530-O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20FF4E" w14:textId="229B11B4" w:rsidR="00E854E4" w:rsidRPr="005714F6" w:rsidRDefault="00E3534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Snížený 1. a 2. bod závěsu 4. kategorie</w:t>
                  </w:r>
                </w:p>
              </w:tc>
            </w:tr>
            <w:tr w:rsidR="005714F6" w:rsidRPr="005714F6" w14:paraId="65B014D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3080E" w14:textId="32CFCDE4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D114125036-O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8F873" w14:textId="0D6FD2A5" w:rsidR="00E854E4" w:rsidRPr="005714F6" w:rsidRDefault="00E3534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225 (mechanický)</w:t>
                  </w:r>
                </w:p>
              </w:tc>
            </w:tr>
            <w:tr w:rsidR="005714F6" w:rsidRPr="005714F6" w14:paraId="33CFDC92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B62E1" w14:textId="4C03C043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D114125037-O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AD1A1E" w14:textId="6BD96477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chranný rám pro záběr 250 (mechanický)</w:t>
                  </w:r>
                </w:p>
              </w:tc>
            </w:tr>
            <w:tr w:rsidR="005714F6" w:rsidRPr="005714F6" w14:paraId="3659698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DA78D" w14:textId="1EEC15E6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D114125046-O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21B63F" w14:textId="1DBE8C02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chranný rám pro záběr 225</w:t>
                  </w:r>
                </w:p>
              </w:tc>
            </w:tr>
            <w:tr w:rsidR="005714F6" w:rsidRPr="005714F6" w14:paraId="6D5309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3317D2" w14:textId="26F92C33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D114125047-O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25A5B7" w14:textId="47FA0000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chranný rám pro záběr 250 </w:t>
                  </w:r>
                </w:p>
              </w:tc>
            </w:tr>
            <w:tr w:rsidR="005714F6" w:rsidRPr="005714F6" w14:paraId="0A3163D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9EE59C" w14:textId="387DE155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600000302-O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DB6152" w14:textId="040A5389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Hrabací zuby pro ochranný rám – 3x</w:t>
                  </w:r>
                </w:p>
              </w:tc>
            </w:tr>
            <w:tr w:rsidR="005714F6" w:rsidRPr="005714F6" w14:paraId="5B265F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D06C9A" w14:textId="562D65A6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600000524-O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31196" w14:textId="0227535F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Samo-vyrovnávací zařízení typu “W“ </w:t>
                  </w:r>
                </w:p>
              </w:tc>
            </w:tr>
            <w:tr w:rsidR="005714F6" w:rsidRPr="005714F6" w14:paraId="75498E9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92601" w14:textId="385B6826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D114125850-O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3E308" w14:textId="37347A22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Šroubovací pláty na ochranné řetězy (8x záběr 225, 10x záběr 250)</w:t>
                  </w:r>
                </w:p>
              </w:tc>
            </w:tr>
          </w:tbl>
          <w:p w14:paraId="7434A225" w14:textId="07DC0E6B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23D5610" w14:textId="217C2183" w:rsidR="003E69FB" w:rsidRPr="005714F6" w:rsidRDefault="00C72889" w:rsidP="00C72889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lang w:val="cs-CZ" w:eastAsia="cs-CZ"/>
              </w:rPr>
            </w:pPr>
            <w:r w:rsidRPr="005714F6">
              <w:rPr>
                <w:rFonts w:ascii="Calibri" w:hAnsi="Calibri"/>
                <w:b/>
                <w:bCs/>
                <w:lang w:val="cs-CZ" w:eastAsia="cs-CZ"/>
              </w:rPr>
              <w:t xml:space="preserve">Nabídková cena pro lesní frézu FAE UMH/S/HP                            </w:t>
            </w:r>
            <w:r w:rsidR="000C4A96" w:rsidRPr="005714F6">
              <w:rPr>
                <w:rFonts w:ascii="Calibri" w:hAnsi="Calibri"/>
                <w:b/>
                <w:bCs/>
                <w:lang w:val="cs-CZ" w:eastAsia="cs-CZ"/>
              </w:rPr>
              <w:t xml:space="preserve"> </w:t>
            </w:r>
            <w:proofErr w:type="spellStart"/>
            <w:r w:rsidRPr="005714F6">
              <w:rPr>
                <w:rFonts w:ascii="Calibri" w:hAnsi="Calibri"/>
                <w:b/>
                <w:bCs/>
                <w:lang w:val="cs-CZ" w:eastAsia="cs-CZ"/>
              </w:rPr>
              <w:t>xxxxxxxxxxxxxx</w:t>
            </w:r>
            <w:proofErr w:type="spellEnd"/>
            <w:r w:rsidRPr="005714F6">
              <w:rPr>
                <w:rFonts w:ascii="Calibri" w:hAnsi="Calibri"/>
                <w:b/>
                <w:bCs/>
                <w:lang w:val="cs-CZ" w:eastAsia="cs-CZ"/>
              </w:rPr>
              <w:t>,- Kč bez DPH</w:t>
            </w:r>
          </w:p>
          <w:p w14:paraId="16B058F9" w14:textId="0497A8A6" w:rsidR="00F1714A" w:rsidRPr="005714F6" w:rsidRDefault="00F1714A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61B5797" w14:textId="77777777" w:rsidR="003E69FB" w:rsidRPr="005714F6" w:rsidRDefault="003E69FB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  <w:tr w:rsidR="005714F6" w:rsidRPr="005714F6" w14:paraId="19F2F770" w14:textId="77777777" w:rsidTr="00667BB9">
        <w:trPr>
          <w:trHeight w:val="288"/>
        </w:trPr>
        <w:tc>
          <w:tcPr>
            <w:tcW w:w="944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FED44" w14:textId="70B43386" w:rsidR="00D27158" w:rsidRPr="005714F6" w:rsidRDefault="00667BB9" w:rsidP="00A37B83">
            <w:pPr>
              <w:rPr>
                <w:lang w:val="cs-CZ"/>
              </w:rPr>
            </w:pPr>
            <w:r w:rsidRPr="005714F6">
              <w:rPr>
                <w:noProof/>
                <w:lang w:val="cs-CZ"/>
              </w:rPr>
              <w:drawing>
                <wp:inline distT="0" distB="0" distL="0" distR="0" wp14:anchorId="3A68C52F" wp14:editId="59FCB71B">
                  <wp:extent cx="5760720" cy="3842385"/>
                  <wp:effectExtent l="0" t="0" r="0" b="571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DA06F" w14:textId="51488129" w:rsidR="00667BB9" w:rsidRPr="005714F6" w:rsidRDefault="00667BB9" w:rsidP="00A37B83">
            <w:pPr>
              <w:rPr>
                <w:lang w:val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773C8" w14:textId="77777777" w:rsidR="00D27158" w:rsidRPr="005714F6" w:rsidRDefault="00D27158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  <w:p w14:paraId="17A0AB87" w14:textId="2E07A812" w:rsidR="00667BB9" w:rsidRPr="005714F6" w:rsidRDefault="00667BB9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5714F6" w:rsidRDefault="00D27158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49E3EB74" w14:textId="2E945961" w:rsidR="00BF5947" w:rsidRPr="00756D90" w:rsidRDefault="00BF5947" w:rsidP="000F5C2A">
      <w:pPr>
        <w:rPr>
          <w:rFonts w:asciiTheme="minorHAnsi" w:hAnsiTheme="minorHAnsi" w:cs="Tahoma"/>
          <w:sz w:val="22"/>
          <w:szCs w:val="22"/>
          <w:lang w:val="cs-CZ"/>
        </w:rPr>
      </w:pPr>
    </w:p>
    <w:sectPr w:rsidR="00BF5947" w:rsidRPr="00756D9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55521791">
    <w:abstractNumId w:val="3"/>
  </w:num>
  <w:num w:numId="2" w16cid:durableId="49112777">
    <w:abstractNumId w:val="1"/>
  </w:num>
  <w:num w:numId="3" w16cid:durableId="1202014145">
    <w:abstractNumId w:val="0"/>
  </w:num>
  <w:num w:numId="4" w16cid:durableId="441387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5C2A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4500"/>
    <w:rsid w:val="00164533"/>
    <w:rsid w:val="00164A10"/>
    <w:rsid w:val="00164EF8"/>
    <w:rsid w:val="001677E0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223D"/>
    <w:rsid w:val="0021227E"/>
    <w:rsid w:val="0021311A"/>
    <w:rsid w:val="002134C6"/>
    <w:rsid w:val="002140EE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64D3"/>
    <w:rsid w:val="00486675"/>
    <w:rsid w:val="004873FF"/>
    <w:rsid w:val="00487EBB"/>
    <w:rsid w:val="0049087A"/>
    <w:rsid w:val="00491D8B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37D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31A4"/>
    <w:rsid w:val="00A53738"/>
    <w:rsid w:val="00A53985"/>
    <w:rsid w:val="00A548E1"/>
    <w:rsid w:val="00A54D94"/>
    <w:rsid w:val="00A555FC"/>
    <w:rsid w:val="00A559C2"/>
    <w:rsid w:val="00A55CB2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586"/>
    <w:rsid w:val="00A75873"/>
    <w:rsid w:val="00A7691D"/>
    <w:rsid w:val="00A7759C"/>
    <w:rsid w:val="00A77963"/>
    <w:rsid w:val="00A80FF8"/>
    <w:rsid w:val="00A8192C"/>
    <w:rsid w:val="00A81C79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9B"/>
    <w:rsid w:val="00A95FDC"/>
    <w:rsid w:val="00A96C33"/>
    <w:rsid w:val="00A96E95"/>
    <w:rsid w:val="00A97526"/>
    <w:rsid w:val="00AA0944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4129"/>
    <w:rsid w:val="00AB4612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4A08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3FD6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FB7"/>
    <w:rsid w:val="00D36873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9E26AEB1-7B28-4E72-9530-937A5F77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471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jhrouda</dc:creator>
  <cp:lastModifiedBy>Daniel Herrmann</cp:lastModifiedBy>
  <cp:revision>16</cp:revision>
  <cp:lastPrinted>2015-03-12T09:04:00Z</cp:lastPrinted>
  <dcterms:created xsi:type="dcterms:W3CDTF">2022-01-04T12:40:00Z</dcterms:created>
  <dcterms:modified xsi:type="dcterms:W3CDTF">2022-12-06T14:24:00Z</dcterms:modified>
</cp:coreProperties>
</file>